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0B6D1E" w:rsidRPr="007E3E76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7E3E76">
        <w:rPr>
          <w:sz w:val="22"/>
          <w:szCs w:val="22"/>
          <w:lang w:val="sr-Cyrl-CS"/>
        </w:rPr>
        <w:t>На основу члана 47. став 1. Закона о локалној самоуправи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Топола“,  бр. 5/2019),</w:t>
      </w:r>
    </w:p>
    <w:p w:rsidR="000B6D1E" w:rsidRPr="007E3E76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7E3E76">
        <w:rPr>
          <w:sz w:val="22"/>
          <w:szCs w:val="22"/>
          <w:lang w:val="sr-Cyrl-CS"/>
        </w:rPr>
        <w:t>Председник Општинског већа општине Топола,</w:t>
      </w:r>
    </w:p>
    <w:p w:rsidR="000B6D1E" w:rsidRDefault="000B6D1E" w:rsidP="00F75AAF">
      <w:pPr>
        <w:rPr>
          <w:b/>
          <w:bCs/>
          <w:sz w:val="22"/>
          <w:szCs w:val="22"/>
          <w:lang w:val="sr-Cyrl-CS"/>
        </w:rPr>
      </w:pPr>
    </w:p>
    <w:p w:rsidR="001F051B" w:rsidRDefault="001F051B" w:rsidP="00F75AAF">
      <w:pPr>
        <w:rPr>
          <w:b/>
          <w:bCs/>
          <w:sz w:val="22"/>
          <w:szCs w:val="22"/>
          <w:lang w:val="sr-Cyrl-CS"/>
        </w:rPr>
      </w:pPr>
    </w:p>
    <w:p w:rsidR="001F051B" w:rsidRPr="007E3E76" w:rsidRDefault="001F051B" w:rsidP="00F75AAF">
      <w:pPr>
        <w:rPr>
          <w:b/>
          <w:bCs/>
          <w:sz w:val="22"/>
          <w:szCs w:val="22"/>
          <w:lang w:val="sr-Cyrl-CS"/>
        </w:rPr>
      </w:pPr>
    </w:p>
    <w:p w:rsidR="000B6D1E" w:rsidRPr="007E3E76" w:rsidRDefault="000B6D1E" w:rsidP="000B6D1E">
      <w:pPr>
        <w:jc w:val="center"/>
        <w:rPr>
          <w:b/>
          <w:bCs/>
          <w:sz w:val="22"/>
          <w:szCs w:val="22"/>
          <w:lang w:val="sr-Cyrl-CS"/>
        </w:rPr>
      </w:pPr>
      <w:r w:rsidRPr="007E3E76">
        <w:rPr>
          <w:b/>
          <w:bCs/>
          <w:sz w:val="22"/>
          <w:szCs w:val="22"/>
          <w:lang w:val="sr-Cyrl-CS"/>
        </w:rPr>
        <w:t>С  а  з  и   в   а</w:t>
      </w:r>
    </w:p>
    <w:p w:rsidR="000B6D1E" w:rsidRPr="007E3E7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7E3E76">
        <w:rPr>
          <w:rFonts w:ascii="Times New Roman" w:hAnsi="Times New Roman"/>
          <w:b/>
          <w:bCs w:val="0"/>
          <w:sz w:val="22"/>
          <w:szCs w:val="22"/>
        </w:rPr>
        <w:t>XX</w:t>
      </w:r>
      <w:r w:rsidR="00BF2F1B" w:rsidRPr="007E3E76">
        <w:rPr>
          <w:rFonts w:ascii="Times New Roman" w:hAnsi="Times New Roman"/>
          <w:b/>
          <w:bCs w:val="0"/>
          <w:sz w:val="22"/>
          <w:szCs w:val="22"/>
        </w:rPr>
        <w:t>X</w:t>
      </w:r>
      <w:r w:rsidR="00DB50C9" w:rsidRPr="007E3E76">
        <w:rPr>
          <w:rFonts w:ascii="Times New Roman" w:hAnsi="Times New Roman"/>
          <w:b/>
          <w:bCs w:val="0"/>
          <w:sz w:val="22"/>
          <w:szCs w:val="22"/>
        </w:rPr>
        <w:t>I</w:t>
      </w:r>
      <w:r w:rsidR="00AA550C">
        <w:rPr>
          <w:rFonts w:ascii="Times New Roman" w:hAnsi="Times New Roman"/>
          <w:b/>
          <w:bCs w:val="0"/>
          <w:sz w:val="22"/>
          <w:szCs w:val="22"/>
        </w:rPr>
        <w:t>V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СЕДНИЦУ ОПШТИНСКОГ ВЕЋА ОПШТИНЕ ТОПОЛА</w:t>
      </w:r>
    </w:p>
    <w:p w:rsidR="000B6D1E" w:rsidRPr="007E3E7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AA550C">
        <w:rPr>
          <w:rFonts w:ascii="Times New Roman" w:hAnsi="Times New Roman"/>
          <w:b/>
          <w:bCs w:val="0"/>
          <w:sz w:val="22"/>
          <w:szCs w:val="22"/>
        </w:rPr>
        <w:t>16</w:t>
      </w:r>
      <w:r w:rsidR="008A0CC2" w:rsidRPr="007E3E76">
        <w:rPr>
          <w:rFonts w:ascii="Times New Roman" w:hAnsi="Times New Roman"/>
          <w:b/>
          <w:bCs w:val="0"/>
          <w:sz w:val="22"/>
          <w:szCs w:val="22"/>
        </w:rPr>
        <w:t>.12</w:t>
      </w:r>
      <w:r w:rsidRPr="007E3E76">
        <w:rPr>
          <w:rFonts w:ascii="Times New Roman" w:hAnsi="Times New Roman"/>
          <w:b/>
          <w:bCs w:val="0"/>
          <w:sz w:val="22"/>
          <w:szCs w:val="22"/>
        </w:rPr>
        <w:t>.2024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Pr="007E3E76">
        <w:rPr>
          <w:rFonts w:ascii="Times New Roman" w:hAnsi="Times New Roman"/>
          <w:b/>
          <w:bCs w:val="0"/>
          <w:sz w:val="22"/>
          <w:szCs w:val="22"/>
        </w:rPr>
        <w:t>(</w:t>
      </w:r>
      <w:r w:rsidR="00AA550C">
        <w:rPr>
          <w:rFonts w:ascii="Times New Roman" w:hAnsi="Times New Roman"/>
          <w:b/>
          <w:bCs w:val="0"/>
          <w:sz w:val="22"/>
          <w:szCs w:val="22"/>
        </w:rPr>
        <w:t>понедељак</w:t>
      </w:r>
      <w:r w:rsidRPr="007E3E76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0B6D1E" w:rsidRPr="00F75AAF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>са почетком у</w:t>
      </w:r>
      <w:r w:rsidR="00695E58">
        <w:rPr>
          <w:rFonts w:ascii="Times New Roman" w:hAnsi="Times New Roman"/>
          <w:b/>
          <w:bCs w:val="0"/>
          <w:sz w:val="22"/>
          <w:szCs w:val="22"/>
        </w:rPr>
        <w:t xml:space="preserve"> </w:t>
      </w:r>
      <w:r w:rsidR="00B87BF1">
        <w:rPr>
          <w:rFonts w:ascii="Times New Roman" w:hAnsi="Times New Roman"/>
          <w:b/>
          <w:bCs w:val="0"/>
          <w:sz w:val="22"/>
          <w:szCs w:val="22"/>
        </w:rPr>
        <w:t>10</w:t>
      </w:r>
      <w:r w:rsidR="00AA550C">
        <w:rPr>
          <w:rFonts w:ascii="Times New Roman" w:hAnsi="Times New Roman"/>
          <w:b/>
          <w:bCs w:val="0"/>
          <w:sz w:val="22"/>
          <w:szCs w:val="22"/>
        </w:rPr>
        <w:t>,3</w:t>
      </w:r>
      <w:r w:rsidRPr="007E3E76">
        <w:rPr>
          <w:rFonts w:ascii="Times New Roman" w:hAnsi="Times New Roman"/>
          <w:b/>
          <w:bCs w:val="0"/>
          <w:sz w:val="22"/>
          <w:szCs w:val="22"/>
        </w:rPr>
        <w:t>0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часова</w:t>
      </w:r>
    </w:p>
    <w:p w:rsidR="000B6D1E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  <w:lang/>
        </w:rPr>
      </w:pPr>
    </w:p>
    <w:p w:rsidR="001F051B" w:rsidRPr="001F051B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  <w:lang/>
        </w:rPr>
      </w:pPr>
    </w:p>
    <w:p w:rsidR="000B6D1E" w:rsidRDefault="000B6D1E" w:rsidP="000B6D1E">
      <w:pPr>
        <w:jc w:val="both"/>
        <w:rPr>
          <w:bCs/>
          <w:sz w:val="22"/>
          <w:szCs w:val="22"/>
          <w:lang w:val="sr-Cyrl-CS"/>
        </w:rPr>
      </w:pPr>
      <w:r w:rsidRPr="007E3E76">
        <w:rPr>
          <w:bCs/>
          <w:sz w:val="22"/>
          <w:szCs w:val="22"/>
          <w:lang w:val="sr-Cyrl-CS"/>
        </w:rPr>
        <w:t xml:space="preserve"> За ову седницу предлаже се следећи</w:t>
      </w:r>
    </w:p>
    <w:p w:rsidR="001F051B" w:rsidRPr="007E3E76" w:rsidRDefault="001F051B" w:rsidP="000B6D1E">
      <w:pPr>
        <w:jc w:val="both"/>
        <w:rPr>
          <w:bCs/>
          <w:sz w:val="22"/>
          <w:szCs w:val="22"/>
          <w:lang w:val="sr-Cyrl-CS"/>
        </w:rPr>
      </w:pPr>
    </w:p>
    <w:p w:rsidR="000B6D1E" w:rsidRDefault="000B6D1E" w:rsidP="000B6D1E">
      <w:pPr>
        <w:jc w:val="center"/>
        <w:rPr>
          <w:b/>
          <w:bCs/>
          <w:sz w:val="22"/>
          <w:szCs w:val="22"/>
        </w:rPr>
      </w:pPr>
      <w:r w:rsidRPr="007E3E76">
        <w:rPr>
          <w:b/>
          <w:bCs/>
          <w:sz w:val="22"/>
          <w:szCs w:val="22"/>
        </w:rPr>
        <w:t xml:space="preserve"> Д н е в н и   р е д</w:t>
      </w:r>
    </w:p>
    <w:p w:rsidR="00B87BF1" w:rsidRPr="007E3E76" w:rsidRDefault="00B87BF1" w:rsidP="000B6D1E">
      <w:pPr>
        <w:jc w:val="center"/>
        <w:rPr>
          <w:b/>
          <w:bCs/>
          <w:sz w:val="22"/>
          <w:szCs w:val="22"/>
        </w:rPr>
      </w:pPr>
    </w:p>
    <w:p w:rsidR="003058B9" w:rsidRPr="00AA550C" w:rsidRDefault="000A4D29" w:rsidP="00AA550C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proofErr w:type="spellStart"/>
      <w:r w:rsidRPr="00B87BF1">
        <w:rPr>
          <w:bCs/>
          <w:iCs/>
          <w:sz w:val="22"/>
          <w:szCs w:val="22"/>
        </w:rPr>
        <w:t>Разматрање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="00AA550C">
        <w:rPr>
          <w:bCs/>
          <w:iCs/>
          <w:sz w:val="22"/>
          <w:szCs w:val="22"/>
        </w:rPr>
        <w:t>амандмана</w:t>
      </w:r>
      <w:proofErr w:type="spellEnd"/>
      <w:r w:rsidR="00AA550C">
        <w:rPr>
          <w:bCs/>
          <w:iCs/>
          <w:sz w:val="22"/>
          <w:szCs w:val="22"/>
        </w:rPr>
        <w:t xml:space="preserve"> </w:t>
      </w:r>
      <w:proofErr w:type="spellStart"/>
      <w:r w:rsidR="00AA550C">
        <w:rPr>
          <w:bCs/>
          <w:iCs/>
          <w:sz w:val="22"/>
          <w:szCs w:val="22"/>
        </w:rPr>
        <w:t>Карић</w:t>
      </w:r>
      <w:proofErr w:type="spellEnd"/>
      <w:r w:rsidR="00AA550C">
        <w:rPr>
          <w:bCs/>
          <w:iCs/>
          <w:sz w:val="22"/>
          <w:szCs w:val="22"/>
        </w:rPr>
        <w:t xml:space="preserve"> </w:t>
      </w:r>
      <w:proofErr w:type="spellStart"/>
      <w:r w:rsidR="00AA550C">
        <w:rPr>
          <w:bCs/>
          <w:iCs/>
          <w:sz w:val="22"/>
          <w:szCs w:val="22"/>
        </w:rPr>
        <w:t>Ивице</w:t>
      </w:r>
      <w:proofErr w:type="spellEnd"/>
      <w:r w:rsidR="00AA550C">
        <w:rPr>
          <w:bCs/>
          <w:iCs/>
          <w:sz w:val="22"/>
          <w:szCs w:val="22"/>
        </w:rPr>
        <w:t xml:space="preserve"> одборника у СО Топола на предлог Одлуке о буџету општине Топола за 2025. годину (набавка и постављање балон сала у Белосавцима и Трнави)</w:t>
      </w:r>
      <w:r w:rsidRPr="00B87BF1">
        <w:rPr>
          <w:bCs/>
          <w:iCs/>
          <w:sz w:val="22"/>
          <w:szCs w:val="22"/>
        </w:rPr>
        <w:t>,</w:t>
      </w:r>
    </w:p>
    <w:p w:rsidR="00AA550C" w:rsidRPr="001F051B" w:rsidRDefault="00AA550C" w:rsidP="00AA550C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proofErr w:type="spellStart"/>
      <w:r w:rsidRPr="001F051B">
        <w:rPr>
          <w:bCs/>
          <w:iCs/>
          <w:sz w:val="22"/>
          <w:szCs w:val="22"/>
        </w:rPr>
        <w:t>Разматрање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амандмана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Карић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Ивице</w:t>
      </w:r>
      <w:proofErr w:type="spellEnd"/>
      <w:r w:rsidRPr="001F051B">
        <w:rPr>
          <w:bCs/>
          <w:iCs/>
          <w:sz w:val="22"/>
          <w:szCs w:val="22"/>
        </w:rPr>
        <w:t xml:space="preserve"> одборника у СО Топола на предлог Одлуке о буџету општине Топола за 2025. годину (изградња дечјег игралишта на к.п. бр. 2699),</w:t>
      </w:r>
    </w:p>
    <w:p w:rsidR="00AA550C" w:rsidRPr="001F051B" w:rsidRDefault="00AA550C" w:rsidP="00AA550C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proofErr w:type="spellStart"/>
      <w:r w:rsidRPr="001F051B">
        <w:rPr>
          <w:bCs/>
          <w:iCs/>
          <w:sz w:val="22"/>
          <w:szCs w:val="22"/>
        </w:rPr>
        <w:t>Разматрање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амандмана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Јевтић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Мирка</w:t>
      </w:r>
      <w:proofErr w:type="spellEnd"/>
      <w:r w:rsidRPr="001F051B">
        <w:rPr>
          <w:bCs/>
          <w:iCs/>
          <w:sz w:val="22"/>
          <w:szCs w:val="22"/>
        </w:rPr>
        <w:t xml:space="preserve"> одборника у СО Топола на предлог Одлуке о буџету општине Топола за 2025. годину (набавка камиона смећара),</w:t>
      </w:r>
    </w:p>
    <w:p w:rsidR="00AA550C" w:rsidRPr="001F051B" w:rsidRDefault="00AA550C" w:rsidP="00AA550C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proofErr w:type="spellStart"/>
      <w:r w:rsidRPr="001F051B">
        <w:rPr>
          <w:bCs/>
          <w:iCs/>
          <w:sz w:val="22"/>
          <w:szCs w:val="22"/>
        </w:rPr>
        <w:t>Разматрање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амандмана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Васић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Ненада</w:t>
      </w:r>
      <w:proofErr w:type="spellEnd"/>
      <w:r w:rsidRPr="001F051B">
        <w:rPr>
          <w:bCs/>
          <w:iCs/>
          <w:sz w:val="22"/>
          <w:szCs w:val="22"/>
        </w:rPr>
        <w:t xml:space="preserve"> одборника у СО Топола на предлог Одлуке о буџету општине Топола за 2025. годину (реконструкција крова на ОШ „Милан Благојевић“ – издвојено одељење у Јунковцу</w:t>
      </w:r>
      <w:r w:rsidR="004B7E9A" w:rsidRPr="001F051B">
        <w:rPr>
          <w:bCs/>
          <w:iCs/>
          <w:sz w:val="22"/>
          <w:szCs w:val="22"/>
        </w:rPr>
        <w:t>)</w:t>
      </w:r>
      <w:r w:rsidRPr="001F051B">
        <w:rPr>
          <w:bCs/>
          <w:iCs/>
          <w:sz w:val="22"/>
          <w:szCs w:val="22"/>
        </w:rPr>
        <w:t>,</w:t>
      </w:r>
    </w:p>
    <w:p w:rsidR="00AA550C" w:rsidRPr="001F051B" w:rsidRDefault="00AA550C" w:rsidP="00AA550C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proofErr w:type="spellStart"/>
      <w:r w:rsidRPr="001F051B">
        <w:rPr>
          <w:bCs/>
          <w:iCs/>
          <w:sz w:val="22"/>
          <w:szCs w:val="22"/>
        </w:rPr>
        <w:t>Разматрање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амандмана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Никодијевић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Ане</w:t>
      </w:r>
      <w:proofErr w:type="spellEnd"/>
      <w:r w:rsidRPr="001F051B">
        <w:rPr>
          <w:bCs/>
          <w:iCs/>
          <w:sz w:val="22"/>
          <w:szCs w:val="22"/>
        </w:rPr>
        <w:t xml:space="preserve"> одборника у СО Топола на предлог Одлуке о буџету општине Топола за 2025. годину (санација крова на родној кући Радоја Домановића),</w:t>
      </w:r>
    </w:p>
    <w:p w:rsidR="00AA550C" w:rsidRPr="001F051B" w:rsidRDefault="00AA550C" w:rsidP="00AA550C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proofErr w:type="spellStart"/>
      <w:r w:rsidRPr="001F051B">
        <w:rPr>
          <w:bCs/>
          <w:iCs/>
          <w:sz w:val="22"/>
          <w:szCs w:val="22"/>
        </w:rPr>
        <w:t>Разматрање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амандмана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Лугоњић</w:t>
      </w:r>
      <w:proofErr w:type="spellEnd"/>
      <w:r w:rsidRPr="001F051B">
        <w:rPr>
          <w:bCs/>
          <w:iCs/>
          <w:sz w:val="22"/>
          <w:szCs w:val="22"/>
        </w:rPr>
        <w:t xml:space="preserve"> </w:t>
      </w:r>
      <w:proofErr w:type="spellStart"/>
      <w:r w:rsidRPr="001F051B">
        <w:rPr>
          <w:bCs/>
          <w:iCs/>
          <w:sz w:val="22"/>
          <w:szCs w:val="22"/>
        </w:rPr>
        <w:t>Радослава</w:t>
      </w:r>
      <w:proofErr w:type="spellEnd"/>
      <w:r w:rsidRPr="001F051B">
        <w:rPr>
          <w:bCs/>
          <w:iCs/>
          <w:sz w:val="22"/>
          <w:szCs w:val="22"/>
        </w:rPr>
        <w:t xml:space="preserve"> одборника у СО Топола на предлог Одлуке о буџету општине Топола за 2025. годину (изградња тротоара у улици Миливоја Петровића Блазнавца),</w:t>
      </w:r>
    </w:p>
    <w:p w:rsidR="001F051B" w:rsidRPr="001F051B" w:rsidRDefault="001F051B" w:rsidP="001F051B">
      <w:pPr>
        <w:numPr>
          <w:ilvl w:val="0"/>
          <w:numId w:val="9"/>
        </w:numPr>
        <w:suppressAutoHyphens w:val="0"/>
        <w:jc w:val="both"/>
        <w:rPr>
          <w:sz w:val="22"/>
          <w:szCs w:val="22"/>
          <w:lang/>
        </w:rPr>
      </w:pPr>
      <w:r w:rsidRPr="001F051B">
        <w:rPr>
          <w:sz w:val="22"/>
          <w:szCs w:val="22"/>
          <w:lang/>
        </w:rPr>
        <w:t>Доношење Закључка којим се обавезује ЈКСП „Топола“ Топола да координира над свим активностима које се односе на одвожење смећа са сеоског подручја општине Топола, до избора новог приватног партнера.</w:t>
      </w:r>
    </w:p>
    <w:p w:rsidR="00AA550C" w:rsidRDefault="00AA550C" w:rsidP="001F051B">
      <w:pPr>
        <w:pStyle w:val="ListParagraph"/>
        <w:ind w:left="720"/>
        <w:jc w:val="both"/>
        <w:rPr>
          <w:bCs/>
          <w:iCs/>
          <w:sz w:val="22"/>
          <w:szCs w:val="22"/>
          <w:lang/>
        </w:rPr>
      </w:pPr>
    </w:p>
    <w:p w:rsidR="001F051B" w:rsidRDefault="001F051B" w:rsidP="001F051B">
      <w:pPr>
        <w:pStyle w:val="ListParagraph"/>
        <w:ind w:left="720"/>
        <w:jc w:val="both"/>
        <w:rPr>
          <w:bCs/>
          <w:iCs/>
          <w:sz w:val="22"/>
          <w:szCs w:val="22"/>
          <w:lang/>
        </w:rPr>
      </w:pPr>
    </w:p>
    <w:p w:rsidR="001F051B" w:rsidRPr="001F051B" w:rsidRDefault="001F051B" w:rsidP="001F051B">
      <w:pPr>
        <w:pStyle w:val="ListParagraph"/>
        <w:ind w:left="720"/>
        <w:jc w:val="both"/>
        <w:rPr>
          <w:bCs/>
          <w:iCs/>
          <w:sz w:val="22"/>
          <w:szCs w:val="22"/>
          <w:lang/>
        </w:rPr>
      </w:pPr>
    </w:p>
    <w:p w:rsidR="000B6D1E" w:rsidRDefault="000B6D1E" w:rsidP="000B6D1E">
      <w:pPr>
        <w:jc w:val="both"/>
        <w:rPr>
          <w:bCs/>
          <w:sz w:val="22"/>
          <w:szCs w:val="22"/>
        </w:rPr>
      </w:pP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 xml:space="preserve">ОПШТИНСКО ВЕЋЕ ОПШТИНЕ ТОПОЛА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</w:t>
      </w:r>
      <w:r w:rsidR="00831FD6" w:rsidRPr="00831FD6">
        <w:rPr>
          <w:b/>
          <w:sz w:val="22"/>
          <w:szCs w:val="22"/>
        </w:rPr>
        <w:t xml:space="preserve"> </w:t>
      </w:r>
      <w:r w:rsidRPr="00831FD6">
        <w:rPr>
          <w:b/>
          <w:sz w:val="22"/>
          <w:szCs w:val="22"/>
          <w:lang w:val="sr-Cyrl-CS"/>
        </w:rPr>
        <w:t xml:space="preserve"> </w:t>
      </w:r>
      <w:r w:rsidR="00B87BF1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>ПРЕДСЕДНИК</w:t>
      </w: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>Број:</w:t>
      </w:r>
      <w:r w:rsidR="00DB50C9">
        <w:rPr>
          <w:b/>
          <w:sz w:val="22"/>
          <w:szCs w:val="22"/>
        </w:rPr>
        <w:t xml:space="preserve"> 060-</w:t>
      </w:r>
      <w:r w:rsidR="00AA550C">
        <w:rPr>
          <w:b/>
          <w:sz w:val="22"/>
          <w:szCs w:val="22"/>
        </w:rPr>
        <w:t>148</w:t>
      </w:r>
      <w:r w:rsidRPr="00831FD6">
        <w:rPr>
          <w:b/>
          <w:sz w:val="22"/>
          <w:szCs w:val="22"/>
        </w:rPr>
        <w:t>/2024</w:t>
      </w:r>
      <w:r w:rsidRPr="00831FD6">
        <w:rPr>
          <w:b/>
          <w:sz w:val="22"/>
          <w:szCs w:val="22"/>
          <w:lang w:val="sr-Cyrl-CS"/>
        </w:rPr>
        <w:t>-05</w:t>
      </w:r>
      <w:r w:rsidRPr="00831FD6">
        <w:rPr>
          <w:b/>
          <w:sz w:val="22"/>
          <w:szCs w:val="22"/>
        </w:rPr>
        <w:t>-III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       </w:t>
      </w:r>
      <w:r w:rsidR="00B87BF1">
        <w:rPr>
          <w:b/>
          <w:sz w:val="22"/>
          <w:szCs w:val="22"/>
        </w:rPr>
        <w:tab/>
      </w:r>
      <w:r w:rsidRPr="00831FD6">
        <w:rPr>
          <w:b/>
          <w:sz w:val="22"/>
          <w:szCs w:val="22"/>
          <w:lang w:val="sr-Cyrl-CS"/>
        </w:rPr>
        <w:t xml:space="preserve">ОПШТИНСКОГ ВЕЋА  </w:t>
      </w:r>
    </w:p>
    <w:p w:rsidR="00B70385" w:rsidRPr="00831FD6" w:rsidRDefault="000B6D1E" w:rsidP="00B87BF1">
      <w:pPr>
        <w:ind w:left="720" w:hanging="360"/>
        <w:rPr>
          <w:sz w:val="22"/>
          <w:szCs w:val="22"/>
        </w:rPr>
      </w:pPr>
      <w:r w:rsidRPr="00831FD6">
        <w:rPr>
          <w:b/>
          <w:sz w:val="22"/>
          <w:szCs w:val="22"/>
          <w:lang w:val="sr-Cyrl-CS"/>
        </w:rPr>
        <w:t>Дана:</w:t>
      </w:r>
      <w:r w:rsidRPr="00831FD6">
        <w:rPr>
          <w:b/>
          <w:sz w:val="22"/>
          <w:szCs w:val="22"/>
        </w:rPr>
        <w:t xml:space="preserve"> </w:t>
      </w:r>
      <w:r w:rsidR="00AA550C">
        <w:rPr>
          <w:b/>
          <w:sz w:val="22"/>
          <w:szCs w:val="22"/>
        </w:rPr>
        <w:t>16</w:t>
      </w:r>
      <w:r w:rsidR="00F75AAF">
        <w:rPr>
          <w:b/>
          <w:sz w:val="22"/>
          <w:szCs w:val="22"/>
        </w:rPr>
        <w:t>.12</w:t>
      </w:r>
      <w:r w:rsidRPr="00831FD6">
        <w:rPr>
          <w:b/>
          <w:sz w:val="22"/>
          <w:szCs w:val="22"/>
        </w:rPr>
        <w:t xml:space="preserve">.2024. </w:t>
      </w:r>
      <w:proofErr w:type="spellStart"/>
      <w:proofErr w:type="gramStart"/>
      <w:r w:rsidRPr="00831FD6">
        <w:rPr>
          <w:b/>
          <w:sz w:val="22"/>
          <w:szCs w:val="22"/>
        </w:rPr>
        <w:t>године</w:t>
      </w:r>
      <w:proofErr w:type="spellEnd"/>
      <w:proofErr w:type="gramEnd"/>
      <w:r w:rsidRPr="00831FD6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 xml:space="preserve">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</w:t>
      </w:r>
      <w:r w:rsidR="00831FD6" w:rsidRPr="00831FD6">
        <w:rPr>
          <w:b/>
          <w:sz w:val="22"/>
          <w:szCs w:val="22"/>
        </w:rPr>
        <w:t xml:space="preserve"> </w:t>
      </w:r>
      <w:r w:rsidR="00B87BF1">
        <w:rPr>
          <w:b/>
          <w:sz w:val="22"/>
          <w:szCs w:val="22"/>
        </w:rPr>
        <w:t xml:space="preserve">       </w:t>
      </w:r>
      <w:r w:rsidRPr="00831FD6">
        <w:rPr>
          <w:b/>
          <w:sz w:val="22"/>
          <w:szCs w:val="22"/>
          <w:lang w:val="sr-Cyrl-CS"/>
        </w:rPr>
        <w:t>Јасна Вуковић</w:t>
      </w:r>
      <w:r w:rsidRPr="00831FD6">
        <w:rPr>
          <w:sz w:val="22"/>
          <w:szCs w:val="22"/>
          <w:lang w:val="sr-Cyrl-CS"/>
        </w:rPr>
        <w:tab/>
        <w:t xml:space="preserve"> 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</w:t>
      </w:r>
      <w:r w:rsidRPr="00831FD6">
        <w:rPr>
          <w:b/>
          <w:sz w:val="22"/>
          <w:szCs w:val="22"/>
          <w:lang w:val="sr-Cyrl-CS"/>
        </w:rPr>
        <w:tab/>
        <w:t xml:space="preserve">        </w:t>
      </w:r>
      <w:r w:rsidRPr="00831FD6">
        <w:rPr>
          <w:b/>
          <w:sz w:val="22"/>
          <w:szCs w:val="22"/>
        </w:rPr>
        <w:t xml:space="preserve"> </w:t>
      </w:r>
    </w:p>
    <w:sectPr w:rsidR="00B70385" w:rsidRPr="00831FD6" w:rsidSect="00B87BF1">
      <w:footnotePr>
        <w:pos w:val="beneathText"/>
      </w:footnotePr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5174D"/>
    <w:rsid w:val="0005237B"/>
    <w:rsid w:val="00052843"/>
    <w:rsid w:val="00052EDC"/>
    <w:rsid w:val="000542B7"/>
    <w:rsid w:val="00054719"/>
    <w:rsid w:val="0005512E"/>
    <w:rsid w:val="00056077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AAC"/>
    <w:rsid w:val="00734E22"/>
    <w:rsid w:val="00736177"/>
    <w:rsid w:val="007362A0"/>
    <w:rsid w:val="00736EEF"/>
    <w:rsid w:val="00737D61"/>
    <w:rsid w:val="007428B5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D54"/>
    <w:rsid w:val="007B4390"/>
    <w:rsid w:val="007B47DE"/>
    <w:rsid w:val="007B555B"/>
    <w:rsid w:val="007B617E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38F"/>
    <w:rsid w:val="00C1643C"/>
    <w:rsid w:val="00C169F5"/>
    <w:rsid w:val="00C17340"/>
    <w:rsid w:val="00C177F5"/>
    <w:rsid w:val="00C17EE1"/>
    <w:rsid w:val="00C20699"/>
    <w:rsid w:val="00C23287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3C67-B3A1-499F-B685-13EAF581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korisnik</cp:lastModifiedBy>
  <cp:revision>5</cp:revision>
  <cp:lastPrinted>2024-12-26T07:23:00Z</cp:lastPrinted>
  <dcterms:created xsi:type="dcterms:W3CDTF">2024-12-16T09:53:00Z</dcterms:created>
  <dcterms:modified xsi:type="dcterms:W3CDTF">2024-12-26T07:24:00Z</dcterms:modified>
</cp:coreProperties>
</file>