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15A58" w14:textId="77777777" w:rsidR="002040A7" w:rsidRDefault="002040A7" w:rsidP="002040A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</w:p>
    <w:p w14:paraId="0478CC2F" w14:textId="644C3048" w:rsidR="002040A7" w:rsidRPr="009B6BF0" w:rsidRDefault="0046300A" w:rsidP="002040A7">
      <w:pPr>
        <w:tabs>
          <w:tab w:val="left" w:pos="3435"/>
        </w:tabs>
        <w:spacing w:after="200" w:line="240" w:lineRule="auto"/>
        <w:jc w:val="both"/>
        <w:rPr>
          <w:rFonts w:ascii="Tahoma" w:hAnsi="Tahoma" w:cs="Tahoma"/>
          <w:b/>
          <w:color w:val="222222"/>
          <w:sz w:val="20"/>
          <w:szCs w:val="20"/>
          <w:shd w:val="clear" w:color="auto" w:fill="FFFFFF"/>
          <w:lang w:val="sr-Cyrl-RS"/>
        </w:rPr>
      </w:pPr>
      <w:r w:rsidRPr="00F41A88">
        <w:rPr>
          <w:b/>
          <w:sz w:val="24"/>
          <w:szCs w:val="24"/>
          <w:lang w:val="sr-Latn-RS"/>
        </w:rPr>
        <w:t>Унапређена информационо - комуникациона инфраструктура и техничка структура за управљање имовином</w:t>
      </w:r>
      <w:r>
        <w:rPr>
          <w:rFonts w:ascii="Tahoma" w:hAnsi="Tahoma" w:cs="Tahoma"/>
          <w:b/>
          <w:color w:val="222222"/>
          <w:sz w:val="20"/>
          <w:szCs w:val="20"/>
          <w:shd w:val="clear" w:color="auto" w:fill="FFFFFF"/>
          <w:lang w:val="sr-Cyrl-RS"/>
        </w:rPr>
        <w:t xml:space="preserve"> </w:t>
      </w:r>
      <w:r w:rsidR="009B6BF0">
        <w:rPr>
          <w:rFonts w:ascii="Tahoma" w:hAnsi="Tahoma" w:cs="Tahoma"/>
          <w:b/>
          <w:color w:val="222222"/>
          <w:sz w:val="20"/>
          <w:szCs w:val="20"/>
          <w:shd w:val="clear" w:color="auto" w:fill="FFFFFF"/>
          <w:lang w:val="sr-Cyrl-RS"/>
        </w:rPr>
        <w:t xml:space="preserve">у оквуру пројекта </w:t>
      </w:r>
      <w:r w:rsidR="009B6BF0" w:rsidRPr="009B6BF0">
        <w:rPr>
          <w:rFonts w:ascii="Tahoma" w:hAnsi="Tahoma" w:cs="Tahoma"/>
          <w:b/>
          <w:color w:val="222222"/>
          <w:sz w:val="20"/>
          <w:szCs w:val="20"/>
          <w:shd w:val="clear" w:color="auto" w:fill="FFFFFF"/>
          <w:lang w:val="sr-Cyrl-RS"/>
        </w:rPr>
        <w:t>„Ефикасно управљање локалном јавном имовином“</w:t>
      </w:r>
    </w:p>
    <w:p w14:paraId="2835415F" w14:textId="52CAD7F0" w:rsidR="00F41A88" w:rsidRPr="00F41A88" w:rsidRDefault="0046300A" w:rsidP="00F41A88">
      <w:pPr>
        <w:tabs>
          <w:tab w:val="left" w:pos="3435"/>
        </w:tabs>
        <w:spacing w:after="200" w:line="240" w:lineRule="auto"/>
        <w:jc w:val="both"/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  <w:lang w:val="sr-Cyrl-RS"/>
        </w:rPr>
        <w:t>Јединице локалне самоуправе Топола, Рековац и Лапово су значајно у</w:t>
      </w:r>
      <w:r>
        <w:rPr>
          <w:sz w:val="24"/>
          <w:szCs w:val="24"/>
          <w:lang w:val="sr-Latn-RS"/>
        </w:rPr>
        <w:t>напре</w:t>
      </w:r>
      <w:r>
        <w:rPr>
          <w:sz w:val="24"/>
          <w:szCs w:val="24"/>
          <w:lang w:val="sr-Cyrl-RS"/>
        </w:rPr>
        <w:t>дили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информационо</w:t>
      </w:r>
      <w:r w:rsidRPr="00B26A46">
        <w:rPr>
          <w:sz w:val="24"/>
          <w:szCs w:val="24"/>
          <w:lang w:val="sr-Latn-RS"/>
        </w:rPr>
        <w:t xml:space="preserve"> - </w:t>
      </w:r>
      <w:r>
        <w:rPr>
          <w:sz w:val="24"/>
          <w:szCs w:val="24"/>
          <w:lang w:val="sr-Latn-RS"/>
        </w:rPr>
        <w:t>комуникациону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инфраструктуру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техничк</w:t>
      </w:r>
      <w:r>
        <w:rPr>
          <w:sz w:val="24"/>
          <w:szCs w:val="24"/>
          <w:lang w:val="sr-Cyrl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структура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ефикасно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управљање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имовином</w:t>
      </w:r>
      <w:r w:rsidR="00F41A88">
        <w:rPr>
          <w:sz w:val="24"/>
          <w:szCs w:val="24"/>
          <w:lang w:val="sr-Cyrl-RS"/>
        </w:rPr>
        <w:t xml:space="preserve"> </w:t>
      </w:r>
      <w:r w:rsidR="00F41A88" w:rsidRPr="002040A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sr-Cyrl-RS"/>
        </w:rPr>
        <w:t xml:space="preserve">у оквиру пројекта „Ефикасно управљање локалном јавном имовином“ који се реализује у оквиру програма </w:t>
      </w:r>
      <w:r w:rsidR="00F41A88" w:rsidRPr="002040A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EXCHANGE 5</w:t>
      </w:r>
      <w:r w:rsidR="00F41A88" w:rsidRPr="002040A7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="00F41A88" w:rsidRPr="002040A7">
        <w:rPr>
          <w:rFonts w:asciiTheme="minorHAnsi" w:hAnsiTheme="minorHAnsi" w:cstheme="minorHAnsi"/>
          <w:sz w:val="24"/>
          <w:szCs w:val="24"/>
          <w:lang w:val="sr-Cyrl-RS"/>
        </w:rPr>
        <w:t>који</w:t>
      </w:r>
      <w:r w:rsidR="00F41A88" w:rsidRPr="002040A7">
        <w:rPr>
          <w:rFonts w:asciiTheme="minorHAnsi" w:hAnsiTheme="minorHAnsi" w:cstheme="minorHAnsi"/>
          <w:sz w:val="24"/>
          <w:szCs w:val="24"/>
          <w:lang w:val="sr-Latn-RS"/>
        </w:rPr>
        <w:t xml:space="preserve"> финансира Европска унија из средстава ИПА 2014, а спроводе Министарство државне управе и локалне самоуправе (МДУЛС) и Сектор за уговарање и финансирање програма из средстава ЕУ у Министарству финансија (МФИН), док је СКГО имплементациони партнер. </w:t>
      </w:r>
    </w:p>
    <w:p w14:paraId="7E0EA033" w14:textId="5EABC22B" w:rsidR="0046300A" w:rsidRPr="00F41A88" w:rsidRDefault="0046300A" w:rsidP="0046300A">
      <w:pPr>
        <w:tabs>
          <w:tab w:val="left" w:pos="426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Захваљујући пројекту, набављена је вредна опрема, која укључује 1 лап топ и 4 деск топ рачунара, 2 мултифунцијска штампача</w:t>
      </w:r>
      <w:r w:rsidR="00F41A88">
        <w:rPr>
          <w:sz w:val="24"/>
          <w:szCs w:val="24"/>
          <w:lang w:val="sr-Cyrl-RS"/>
        </w:rPr>
        <w:t xml:space="preserve"> и сервер. Такође је унапређен  софтвер за управљање имовином који је развијен у претходној фази пројекта, а у оквиру програма </w:t>
      </w:r>
      <w:r w:rsidR="00F41A88">
        <w:rPr>
          <w:sz w:val="24"/>
          <w:szCs w:val="24"/>
        </w:rPr>
        <w:t xml:space="preserve">Exchange 4. </w:t>
      </w:r>
    </w:p>
    <w:p w14:paraId="76479AF8" w14:textId="2057A111" w:rsidR="0046300A" w:rsidRPr="00B26A46" w:rsidRDefault="00F41A88" w:rsidP="0046300A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Cyrl-RS"/>
        </w:rPr>
        <w:t>Све горе наведено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значајно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олакшава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прикупљање</w:t>
      </w:r>
      <w:r w:rsidR="0046300A" w:rsidRPr="00B26A46">
        <w:rPr>
          <w:sz w:val="24"/>
          <w:szCs w:val="24"/>
          <w:lang w:val="sr-Latn-RS"/>
        </w:rPr>
        <w:t xml:space="preserve">, </w:t>
      </w:r>
      <w:r w:rsidR="0046300A">
        <w:rPr>
          <w:sz w:val="24"/>
          <w:szCs w:val="24"/>
          <w:lang w:val="sr-Latn-RS"/>
        </w:rPr>
        <w:t>обраду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и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управљање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подацина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о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непокретностима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у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локалној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јавној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својини</w:t>
      </w:r>
      <w:r w:rsidR="0046300A" w:rsidRPr="00B26A46">
        <w:rPr>
          <w:sz w:val="24"/>
          <w:szCs w:val="24"/>
          <w:lang w:val="sr-Latn-RS"/>
        </w:rPr>
        <w:t xml:space="preserve">. </w:t>
      </w:r>
      <w:proofErr w:type="spellStart"/>
      <w:r>
        <w:rPr>
          <w:sz w:val="24"/>
          <w:szCs w:val="24"/>
        </w:rPr>
        <w:t>AutoCad</w:t>
      </w:r>
      <w:proofErr w:type="spellEnd"/>
      <w:r>
        <w:rPr>
          <w:sz w:val="24"/>
          <w:szCs w:val="24"/>
        </w:rPr>
        <w:t xml:space="preserve"> map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софтвер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омогућава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урбаним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планерима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једноставан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и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лак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рад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са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просторним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подацима</w:t>
      </w:r>
      <w:r w:rsidR="0046300A" w:rsidRPr="00B26A46">
        <w:rPr>
          <w:sz w:val="24"/>
          <w:szCs w:val="24"/>
          <w:lang w:val="sr-Latn-RS"/>
        </w:rPr>
        <w:t xml:space="preserve">. </w:t>
      </w:r>
      <w:r w:rsidR="0046300A">
        <w:rPr>
          <w:sz w:val="24"/>
          <w:szCs w:val="24"/>
          <w:lang w:val="sr-Latn-RS"/>
        </w:rPr>
        <w:t>ГИС</w:t>
      </w:r>
      <w:r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Cyrl-RS"/>
        </w:rPr>
        <w:t>апликација „Имовина“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омогућава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повезивање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описних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и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просторних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података</w:t>
      </w:r>
      <w:r w:rsidR="0046300A" w:rsidRPr="00B26A46">
        <w:rPr>
          <w:sz w:val="24"/>
          <w:szCs w:val="24"/>
          <w:lang w:val="sr-Latn-RS"/>
        </w:rPr>
        <w:t xml:space="preserve">, </w:t>
      </w:r>
      <w:r w:rsidR="0046300A">
        <w:rPr>
          <w:sz w:val="24"/>
          <w:szCs w:val="24"/>
          <w:lang w:val="sr-Latn-RS"/>
        </w:rPr>
        <w:t>као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и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њихово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онлине</w:t>
      </w:r>
      <w:r w:rsidR="0046300A" w:rsidRPr="00B26A46">
        <w:rPr>
          <w:sz w:val="24"/>
          <w:szCs w:val="24"/>
          <w:lang w:val="sr-Latn-RS"/>
        </w:rPr>
        <w:t xml:space="preserve"> </w:t>
      </w:r>
      <w:r w:rsidR="0046300A">
        <w:rPr>
          <w:sz w:val="24"/>
          <w:szCs w:val="24"/>
          <w:lang w:val="sr-Latn-RS"/>
        </w:rPr>
        <w:t>приказивање</w:t>
      </w:r>
      <w:r w:rsidR="0046300A" w:rsidRPr="00B26A46">
        <w:rPr>
          <w:sz w:val="24"/>
          <w:szCs w:val="24"/>
          <w:lang w:val="sr-Latn-RS"/>
        </w:rPr>
        <w:t>.</w:t>
      </w:r>
    </w:p>
    <w:p w14:paraId="12490866" w14:textId="77777777" w:rsidR="002040A7" w:rsidRPr="002040A7" w:rsidRDefault="002040A7" w:rsidP="002040A7">
      <w:pPr>
        <w:tabs>
          <w:tab w:val="left" w:pos="3435"/>
        </w:tabs>
        <w:spacing w:after="200" w:line="240" w:lineRule="auto"/>
        <w:jc w:val="both"/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sr-Cyrl-RS"/>
        </w:rPr>
      </w:pPr>
    </w:p>
    <w:p w14:paraId="4B9529D6" w14:textId="77777777" w:rsidR="000F7DF9" w:rsidRPr="000F7DF9" w:rsidRDefault="000F7DF9" w:rsidP="000F7DF9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lang w:val="en-GB" w:eastAsia="en-GB"/>
        </w:rPr>
      </w:pPr>
      <w:bookmarkStart w:id="0" w:name="_GoBack"/>
      <w:bookmarkEnd w:id="0"/>
    </w:p>
    <w:p w14:paraId="18FCA43A" w14:textId="2D0323B8" w:rsidR="00FF61D2" w:rsidRPr="002040A7" w:rsidRDefault="00FF61D2" w:rsidP="002040A7"/>
    <w:sectPr w:rsidR="00FF61D2" w:rsidRPr="002040A7" w:rsidSect="00FF61D2">
      <w:headerReference w:type="default" r:id="rId8"/>
      <w:footerReference w:type="default" r:id="rId9"/>
      <w:pgSz w:w="12240" w:h="15840"/>
      <w:pgMar w:top="1440" w:right="5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5C48F" w14:textId="77777777" w:rsidR="00814686" w:rsidRDefault="00814686" w:rsidP="009F3B4A">
      <w:pPr>
        <w:spacing w:after="0" w:line="240" w:lineRule="auto"/>
      </w:pPr>
      <w:r>
        <w:separator/>
      </w:r>
    </w:p>
  </w:endnote>
  <w:endnote w:type="continuationSeparator" w:id="0">
    <w:p w14:paraId="67BD225C" w14:textId="77777777" w:rsidR="00814686" w:rsidRDefault="00814686" w:rsidP="009F3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50D01" w14:textId="29AA31F3" w:rsidR="00C77E97" w:rsidRPr="00FF61D2" w:rsidRDefault="005E2C92" w:rsidP="005E2C92">
    <w:pPr>
      <w:pStyle w:val="Footer"/>
      <w:tabs>
        <w:tab w:val="clear" w:pos="4680"/>
        <w:tab w:val="clear" w:pos="9360"/>
        <w:tab w:val="left" w:pos="6450"/>
      </w:tabs>
      <w:ind w:right="1188"/>
      <w:jc w:val="right"/>
      <w:rPr>
        <w:rFonts w:ascii="Arial" w:hAnsi="Arial" w:cs="Arial"/>
        <w:sz w:val="18"/>
        <w:szCs w:val="18"/>
      </w:rPr>
    </w:pPr>
    <w:r w:rsidRPr="005E2C92">
      <w:rPr>
        <w:noProof/>
        <w:lang w:val="sr-Latn-RS" w:eastAsia="sr-Latn-RS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6F61156B" wp14:editId="21D6B8F9">
              <wp:simplePos x="0" y="0"/>
              <wp:positionH relativeFrom="column">
                <wp:posOffset>5067300</wp:posOffset>
              </wp:positionH>
              <wp:positionV relativeFrom="paragraph">
                <wp:posOffset>-435610</wp:posOffset>
              </wp:positionV>
              <wp:extent cx="1701800" cy="8318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0" cy="831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D511A" w14:textId="6C141ED7" w:rsidR="005E2C92" w:rsidRPr="005E2C92" w:rsidRDefault="005E2C92" w:rsidP="005E2C92">
                          <w:pPr>
                            <w:spacing w:after="0"/>
                            <w:rPr>
                              <w:sz w:val="18"/>
                              <w:szCs w:val="18"/>
                              <w:lang w:val="sr-Cyrl-RS"/>
                            </w:rPr>
                          </w:pPr>
                          <w:r w:rsidRPr="005E2C92">
                            <w:rPr>
                              <w:sz w:val="18"/>
                              <w:szCs w:val="18"/>
                              <w:lang w:val="sr-Cyrl-RS"/>
                            </w:rPr>
                            <w:t>Општина Топола</w:t>
                          </w:r>
                        </w:p>
                        <w:p w14:paraId="5AF0079A" w14:textId="0172ADE0" w:rsidR="005E2C92" w:rsidRPr="005E2C92" w:rsidRDefault="005E2C92" w:rsidP="005E2C92">
                          <w:pPr>
                            <w:spacing w:after="0"/>
                            <w:rPr>
                              <w:sz w:val="18"/>
                              <w:szCs w:val="18"/>
                              <w:lang w:val="sr-Cyrl-RS"/>
                            </w:rPr>
                          </w:pPr>
                          <w:r w:rsidRPr="005E2C92">
                            <w:rPr>
                              <w:sz w:val="18"/>
                              <w:szCs w:val="18"/>
                              <w:lang w:val="sr-Cyrl-RS"/>
                            </w:rPr>
                            <w:t>Булевар Краља Александра 19</w:t>
                          </w:r>
                        </w:p>
                        <w:p w14:paraId="2785122A" w14:textId="4AF197F7" w:rsidR="005E2C92" w:rsidRPr="005E2C92" w:rsidRDefault="00814686" w:rsidP="005E2C92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5E2C92" w:rsidRPr="005E2C92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Opstina@topola.com</w:t>
                            </w:r>
                          </w:hyperlink>
                        </w:p>
                        <w:p w14:paraId="440CA9E2" w14:textId="466B683C" w:rsidR="005E2C92" w:rsidRPr="005E2C92" w:rsidRDefault="005E2C92" w:rsidP="005E2C92">
                          <w:pPr>
                            <w:spacing w:after="0"/>
                          </w:pPr>
                          <w:r w:rsidRPr="00075B45">
                            <w:rPr>
                              <w:rFonts w:cs="Calibri"/>
                              <w:sz w:val="18"/>
                              <w:szCs w:val="18"/>
                              <w:lang w:val="sr-Cyrl-RS"/>
                            </w:rPr>
                            <w:t>0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</w:rPr>
                            <w:t>34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  <w:lang w:val="sr-Cyrl-RS"/>
                            </w:rPr>
                            <w:t>/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</w:rPr>
                            <w:t>6811-008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115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9pt;margin-top:-34.3pt;width:134pt;height:6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" stroked="f">
              <v:textbox>
                <w:txbxContent>
                  <w:p w14:paraId="636D511A" w14:textId="6C141ED7" w:rsidR="005E2C92" w:rsidRPr="005E2C92" w:rsidRDefault="005E2C92" w:rsidP="005E2C92">
                    <w:pPr>
                      <w:spacing w:after="0"/>
                      <w:rPr>
                        <w:sz w:val="18"/>
                        <w:szCs w:val="18"/>
                        <w:lang w:val="sr-Cyrl-RS"/>
                      </w:rPr>
                    </w:pPr>
                    <w:r w:rsidRPr="005E2C92">
                      <w:rPr>
                        <w:sz w:val="18"/>
                        <w:szCs w:val="18"/>
                        <w:lang w:val="sr-Cyrl-RS"/>
                      </w:rPr>
                      <w:t>Општина Топола</w:t>
                    </w:r>
                  </w:p>
                  <w:p w14:paraId="5AF0079A" w14:textId="0172ADE0" w:rsidR="005E2C92" w:rsidRPr="005E2C92" w:rsidRDefault="005E2C92" w:rsidP="005E2C92">
                    <w:pPr>
                      <w:spacing w:after="0"/>
                      <w:rPr>
                        <w:sz w:val="18"/>
                        <w:szCs w:val="18"/>
                        <w:lang w:val="sr-Cyrl-RS"/>
                      </w:rPr>
                    </w:pPr>
                    <w:r w:rsidRPr="005E2C92">
                      <w:rPr>
                        <w:sz w:val="18"/>
                        <w:szCs w:val="18"/>
                        <w:lang w:val="sr-Cyrl-RS"/>
                      </w:rPr>
                      <w:t>Булевар Краља Александра 19</w:t>
                    </w:r>
                  </w:p>
                  <w:p w14:paraId="2785122A" w14:textId="4AF197F7" w:rsidR="005E2C92" w:rsidRPr="005E2C92" w:rsidRDefault="00814686" w:rsidP="005E2C92">
                    <w:pPr>
                      <w:spacing w:after="0"/>
                      <w:rPr>
                        <w:sz w:val="18"/>
                        <w:szCs w:val="18"/>
                      </w:rPr>
                    </w:pPr>
                    <w:hyperlink r:id="rId2" w:history="1">
                      <w:r w:rsidR="005E2C92" w:rsidRPr="005E2C92">
                        <w:rPr>
                          <w:rStyle w:val="Hyperlink"/>
                          <w:sz w:val="18"/>
                          <w:szCs w:val="18"/>
                        </w:rPr>
                        <w:t>Opstina@topola.com</w:t>
                      </w:r>
                    </w:hyperlink>
                  </w:p>
                  <w:p w14:paraId="440CA9E2" w14:textId="466B683C" w:rsidR="005E2C92" w:rsidRPr="005E2C92" w:rsidRDefault="005E2C92" w:rsidP="005E2C92">
                    <w:pPr>
                      <w:spacing w:after="0"/>
                    </w:pPr>
                    <w:r w:rsidRPr="00075B45">
                      <w:rPr>
                        <w:rFonts w:cs="Calibri"/>
                        <w:sz w:val="18"/>
                        <w:szCs w:val="18"/>
                        <w:lang w:val="sr-Cyrl-RS"/>
                      </w:rPr>
                      <w:t>0</w:t>
                    </w:r>
                    <w:r w:rsidRPr="00075B45">
                      <w:rPr>
                        <w:rFonts w:cs="Calibri"/>
                        <w:sz w:val="18"/>
                        <w:szCs w:val="18"/>
                      </w:rPr>
                      <w:t>34</w:t>
                    </w:r>
                    <w:r w:rsidRPr="00075B45">
                      <w:rPr>
                        <w:rFonts w:cs="Calibri"/>
                        <w:sz w:val="18"/>
                        <w:szCs w:val="18"/>
                        <w:lang w:val="sr-Cyrl-RS"/>
                      </w:rPr>
                      <w:t>/</w:t>
                    </w:r>
                    <w:r w:rsidRPr="00075B45">
                      <w:rPr>
                        <w:rFonts w:cs="Calibri"/>
                        <w:sz w:val="18"/>
                        <w:szCs w:val="18"/>
                      </w:rPr>
                      <w:t>6811-008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r-Latn-RS" w:eastAsia="sr-Latn-RS"/>
      </w:rPr>
      <w:drawing>
        <wp:anchor distT="0" distB="0" distL="114300" distR="114300" simplePos="0" relativeHeight="251671552" behindDoc="0" locked="0" layoutInCell="1" allowOverlap="1" wp14:anchorId="2242034C" wp14:editId="783E3A39">
          <wp:simplePos x="0" y="0"/>
          <wp:positionH relativeFrom="column">
            <wp:posOffset>3800475</wp:posOffset>
          </wp:positionH>
          <wp:positionV relativeFrom="paragraph">
            <wp:posOffset>-266700</wp:posOffset>
          </wp:positionV>
          <wp:extent cx="1200150" cy="453390"/>
          <wp:effectExtent l="0" t="0" r="0" b="381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70528" behindDoc="0" locked="0" layoutInCell="1" allowOverlap="1" wp14:anchorId="60D72DBC" wp14:editId="2168E936">
          <wp:simplePos x="0" y="0"/>
          <wp:positionH relativeFrom="column">
            <wp:posOffset>2172970</wp:posOffset>
          </wp:positionH>
          <wp:positionV relativeFrom="paragraph">
            <wp:posOffset>-161290</wp:posOffset>
          </wp:positionV>
          <wp:extent cx="1562100" cy="339090"/>
          <wp:effectExtent l="0" t="0" r="0" b="3810"/>
          <wp:wrapNone/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47A">
      <w:rPr>
        <w:rFonts w:ascii="Tahoma" w:hAnsi="Tahoma" w:cs="Tahoma"/>
        <w:noProof/>
        <w:color w:val="2F5496"/>
        <w:sz w:val="20"/>
        <w:szCs w:val="20"/>
        <w:lang w:val="sr-Latn-RS" w:eastAsia="sr-Latn-RS"/>
      </w:rPr>
      <w:drawing>
        <wp:anchor distT="0" distB="0" distL="114300" distR="114300" simplePos="0" relativeHeight="251683840" behindDoc="1" locked="0" layoutInCell="1" allowOverlap="1" wp14:anchorId="04266D57" wp14:editId="00E48B72">
          <wp:simplePos x="0" y="0"/>
          <wp:positionH relativeFrom="column">
            <wp:posOffset>1437640</wp:posOffset>
          </wp:positionH>
          <wp:positionV relativeFrom="paragraph">
            <wp:posOffset>-164465</wp:posOffset>
          </wp:positionV>
          <wp:extent cx="740410" cy="404495"/>
          <wp:effectExtent l="0" t="0" r="2540" b="0"/>
          <wp:wrapSquare wrapText="bothSides"/>
          <wp:docPr id="10" name="Picture 10" descr="D:\_Exchange 5\_Sprovodjenje\Vidljivost\RBC 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Exchange 5\_Sprovodjenje\Vidljivost\RBC K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404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47A">
      <w:rPr>
        <w:rFonts w:ascii="Tahoma" w:hAnsi="Tahoma" w:cs="Tahoma"/>
        <w:noProof/>
        <w:color w:val="4472C4"/>
        <w:sz w:val="20"/>
        <w:szCs w:val="20"/>
        <w:lang w:val="sr-Latn-RS" w:eastAsia="sr-Latn-RS"/>
      </w:rPr>
      <w:drawing>
        <wp:anchor distT="0" distB="0" distL="114300" distR="114300" simplePos="0" relativeHeight="251681792" behindDoc="1" locked="0" layoutInCell="1" allowOverlap="1" wp14:anchorId="146E38C1" wp14:editId="4342924C">
          <wp:simplePos x="0" y="0"/>
          <wp:positionH relativeFrom="column">
            <wp:posOffset>850900</wp:posOffset>
          </wp:positionH>
          <wp:positionV relativeFrom="paragraph">
            <wp:posOffset>-266700</wp:posOffset>
          </wp:positionV>
          <wp:extent cx="584200" cy="584200"/>
          <wp:effectExtent l="0" t="0" r="0" b="6350"/>
          <wp:wrapSquare wrapText="bothSides"/>
          <wp:docPr id="9" name="Picture 4" descr="C:\Users\user\Desktop\rekovac-grb-srednj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rekovac-grb-srednji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8AB">
      <w:rPr>
        <w:rFonts w:ascii="Tahoma" w:hAnsi="Tahoma" w:cs="Tahoma"/>
        <w:noProof/>
        <w:color w:val="2F5496"/>
        <w:sz w:val="18"/>
        <w:szCs w:val="18"/>
        <w:lang w:val="sr-Latn-RS" w:eastAsia="sr-Latn-RS"/>
      </w:rPr>
      <w:drawing>
        <wp:anchor distT="0" distB="0" distL="114300" distR="114300" simplePos="0" relativeHeight="251679744" behindDoc="1" locked="0" layoutInCell="1" allowOverlap="1" wp14:anchorId="447B57F6" wp14:editId="4853F311">
          <wp:simplePos x="0" y="0"/>
          <wp:positionH relativeFrom="column">
            <wp:posOffset>311150</wp:posOffset>
          </wp:positionH>
          <wp:positionV relativeFrom="paragraph">
            <wp:posOffset>-263525</wp:posOffset>
          </wp:positionV>
          <wp:extent cx="431800" cy="551180"/>
          <wp:effectExtent l="0" t="0" r="6350" b="1270"/>
          <wp:wrapSquare wrapText="bothSides"/>
          <wp:docPr id="8" name="Picture 3" descr="C:\Users\user\Desktop\lapovo-grb-veli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lapovo-grb-veliki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551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8AB">
      <w:rPr>
        <w:noProof/>
        <w:lang w:val="sr-Latn-RS" w:eastAsia="sr-Latn-RS"/>
      </w:rPr>
      <w:drawing>
        <wp:anchor distT="0" distB="0" distL="114300" distR="114300" simplePos="0" relativeHeight="251677696" behindDoc="1" locked="0" layoutInCell="1" allowOverlap="1" wp14:anchorId="1CC5F761" wp14:editId="3CC68A50">
          <wp:simplePos x="0" y="0"/>
          <wp:positionH relativeFrom="column">
            <wp:posOffset>-425450</wp:posOffset>
          </wp:positionH>
          <wp:positionV relativeFrom="paragraph">
            <wp:posOffset>-267335</wp:posOffset>
          </wp:positionV>
          <wp:extent cx="529872" cy="552183"/>
          <wp:effectExtent l="0" t="0" r="3810" b="635"/>
          <wp:wrapNone/>
          <wp:docPr id="7" name="Picture 5" descr="D:\Razno\250px-Topol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Razno\250px-Topolav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872" cy="5521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E97">
      <w:rPr>
        <w:lang w:val="sr-Cyrl-RS"/>
      </w:rPr>
      <w:t xml:space="preserve">                                                                                                                                </w:t>
    </w:r>
  </w:p>
  <w:p w14:paraId="1A87B411" w14:textId="6B184FC6" w:rsidR="00C77E97" w:rsidRPr="00FF61D2" w:rsidRDefault="00C77E97" w:rsidP="00FF61D2">
    <w:pPr>
      <w:pStyle w:val="Footer"/>
      <w:tabs>
        <w:tab w:val="clear" w:pos="4680"/>
        <w:tab w:val="clear" w:pos="9360"/>
        <w:tab w:val="left" w:pos="6450"/>
      </w:tabs>
      <w:ind w:left="6300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FA7B7" w14:textId="77777777" w:rsidR="00814686" w:rsidRDefault="00814686" w:rsidP="009F3B4A">
      <w:pPr>
        <w:spacing w:after="0" w:line="240" w:lineRule="auto"/>
      </w:pPr>
      <w:r>
        <w:separator/>
      </w:r>
    </w:p>
  </w:footnote>
  <w:footnote w:type="continuationSeparator" w:id="0">
    <w:p w14:paraId="2239CFC7" w14:textId="77777777" w:rsidR="00814686" w:rsidRDefault="00814686" w:rsidP="009F3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6AF50" w14:textId="64325C39" w:rsidR="00C77E97" w:rsidRDefault="00C77E97" w:rsidP="00C079A1">
    <w:pPr>
      <w:pStyle w:val="Header"/>
      <w:tabs>
        <w:tab w:val="clear" w:pos="4680"/>
        <w:tab w:val="clear" w:pos="9360"/>
        <w:tab w:val="left" w:pos="7965"/>
      </w:tabs>
      <w:ind w:left="-450"/>
      <w:rPr>
        <w:noProof/>
      </w:rPr>
    </w:pPr>
    <w:r>
      <w:rPr>
        <w:noProof/>
        <w:lang w:val="sr-Latn-RS" w:eastAsia="sr-Latn-RS"/>
      </w:rPr>
      <w:drawing>
        <wp:anchor distT="0" distB="0" distL="114300" distR="114300" simplePos="0" relativeHeight="251675648" behindDoc="0" locked="0" layoutInCell="1" allowOverlap="1" wp14:anchorId="20A781D1" wp14:editId="42D5DC97">
          <wp:simplePos x="0" y="0"/>
          <wp:positionH relativeFrom="column">
            <wp:posOffset>3804285</wp:posOffset>
          </wp:positionH>
          <wp:positionV relativeFrom="paragraph">
            <wp:posOffset>-161830</wp:posOffset>
          </wp:positionV>
          <wp:extent cx="2682189" cy="43815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189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67456" behindDoc="0" locked="0" layoutInCell="1" allowOverlap="1" wp14:anchorId="2FA45832" wp14:editId="3A731E61">
          <wp:simplePos x="0" y="0"/>
          <wp:positionH relativeFrom="column">
            <wp:posOffset>-542925</wp:posOffset>
          </wp:positionH>
          <wp:positionV relativeFrom="paragraph">
            <wp:posOffset>-238125</wp:posOffset>
          </wp:positionV>
          <wp:extent cx="1786060" cy="676275"/>
          <wp:effectExtent l="0" t="0" r="508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06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</w:p>
  <w:p w14:paraId="2984BE22" w14:textId="4017D0D4" w:rsidR="00C77E97" w:rsidRDefault="00C77E97" w:rsidP="00233A7D">
    <w:pPr>
      <w:pStyle w:val="Header"/>
      <w:ind w:left="1875"/>
      <w:rPr>
        <w:noProof/>
      </w:rPr>
    </w:pPr>
  </w:p>
  <w:p w14:paraId="75D92369" w14:textId="2AA7F9E1" w:rsidR="00C77E97" w:rsidRDefault="00C77E97" w:rsidP="00233A7D">
    <w:pPr>
      <w:pStyle w:val="Header"/>
      <w:ind w:left="1875"/>
      <w:rPr>
        <w:noProof/>
      </w:rPr>
    </w:pPr>
  </w:p>
  <w:p w14:paraId="0F5BBDDF" w14:textId="74D0B09C" w:rsidR="00C77E97" w:rsidRPr="00051276" w:rsidRDefault="00C77E97" w:rsidP="007511CA">
    <w:pPr>
      <w:pStyle w:val="Header"/>
      <w:ind w:left="450"/>
      <w:rPr>
        <w:rFonts w:ascii="Arial" w:hAnsi="Arial" w:cs="Arial"/>
        <w:b/>
        <w:bCs/>
        <w:noProof/>
        <w:sz w:val="24"/>
        <w:szCs w:val="24"/>
        <w:lang w:val="sr-Cyrl-RS"/>
      </w:rPr>
    </w:pPr>
    <w:r>
      <w:rPr>
        <w:rFonts w:ascii="Arial" w:hAnsi="Arial" w:cs="Arial"/>
        <w:b/>
        <w:bCs/>
        <w:noProof/>
        <w:sz w:val="24"/>
        <w:szCs w:val="24"/>
        <w:lang w:val="sr-Cyrl-RS"/>
      </w:rPr>
      <w:t>ЕУ ЗА РАЗВОЈ НАШЕ ЛОКАЛНЕ САМОУПРАВЕ</w:t>
    </w:r>
  </w:p>
  <w:p w14:paraId="4D8FCE75" w14:textId="0D41F9DA" w:rsidR="00C77E97" w:rsidRDefault="00C77E97">
    <w:pPr>
      <w:pStyle w:val="Header"/>
    </w:pPr>
    <w:r w:rsidRPr="007511CA">
      <w:rPr>
        <w:b/>
        <w:bCs/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E9CAE7" wp14:editId="5E7F9CAB">
              <wp:simplePos x="0" y="0"/>
              <wp:positionH relativeFrom="column">
                <wp:posOffset>313690</wp:posOffset>
              </wp:positionH>
              <wp:positionV relativeFrom="paragraph">
                <wp:posOffset>81280</wp:posOffset>
              </wp:positionV>
              <wp:extent cx="6543675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3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D76CDB1" id="Straight Connector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pt,6.4pt" to="539.9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" strokecolor="#4472c4 [3204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D5E"/>
    <w:multiLevelType w:val="hybridMultilevel"/>
    <w:tmpl w:val="AB78A466"/>
    <w:lvl w:ilvl="0" w:tplc="15023550">
      <w:numFmt w:val="bullet"/>
      <w:lvlText w:val="-"/>
      <w:lvlJc w:val="left"/>
      <w:pPr>
        <w:ind w:left="1875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" w15:restartNumberingAfterBreak="0">
    <w:nsid w:val="085A1E2B"/>
    <w:multiLevelType w:val="hybridMultilevel"/>
    <w:tmpl w:val="0912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52FBC"/>
    <w:multiLevelType w:val="hybridMultilevel"/>
    <w:tmpl w:val="D84A1F74"/>
    <w:lvl w:ilvl="0" w:tplc="57B63AEC">
      <w:numFmt w:val="bullet"/>
      <w:lvlText w:val="-"/>
      <w:lvlJc w:val="left"/>
      <w:pPr>
        <w:ind w:left="1515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1F873D89"/>
    <w:multiLevelType w:val="hybridMultilevel"/>
    <w:tmpl w:val="D07E0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9F5C3B"/>
    <w:multiLevelType w:val="hybridMultilevel"/>
    <w:tmpl w:val="52C6F0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26"/>
    <w:rsid w:val="00010230"/>
    <w:rsid w:val="00023DF7"/>
    <w:rsid w:val="00051276"/>
    <w:rsid w:val="00075A3C"/>
    <w:rsid w:val="000D1541"/>
    <w:rsid w:val="000F7DF9"/>
    <w:rsid w:val="001438A0"/>
    <w:rsid w:val="001529FA"/>
    <w:rsid w:val="0016195E"/>
    <w:rsid w:val="00180C72"/>
    <w:rsid w:val="00184B15"/>
    <w:rsid w:val="001C00EE"/>
    <w:rsid w:val="001F44C0"/>
    <w:rsid w:val="002040A7"/>
    <w:rsid w:val="00220898"/>
    <w:rsid w:val="00225772"/>
    <w:rsid w:val="00233A7D"/>
    <w:rsid w:val="002970E2"/>
    <w:rsid w:val="0032159F"/>
    <w:rsid w:val="003B3C37"/>
    <w:rsid w:val="00437E99"/>
    <w:rsid w:val="00444519"/>
    <w:rsid w:val="0046300A"/>
    <w:rsid w:val="00467617"/>
    <w:rsid w:val="00483750"/>
    <w:rsid w:val="004A161E"/>
    <w:rsid w:val="004B7969"/>
    <w:rsid w:val="004E2814"/>
    <w:rsid w:val="00515239"/>
    <w:rsid w:val="0059616B"/>
    <w:rsid w:val="005977DD"/>
    <w:rsid w:val="005B0CE2"/>
    <w:rsid w:val="005C4598"/>
    <w:rsid w:val="005E2C92"/>
    <w:rsid w:val="005F24BE"/>
    <w:rsid w:val="00624296"/>
    <w:rsid w:val="00632DE7"/>
    <w:rsid w:val="00645C6F"/>
    <w:rsid w:val="00685260"/>
    <w:rsid w:val="006B7434"/>
    <w:rsid w:val="00713390"/>
    <w:rsid w:val="00737CF4"/>
    <w:rsid w:val="007511CA"/>
    <w:rsid w:val="00757044"/>
    <w:rsid w:val="007A4871"/>
    <w:rsid w:val="007D38F2"/>
    <w:rsid w:val="00814686"/>
    <w:rsid w:val="008557DF"/>
    <w:rsid w:val="00863C92"/>
    <w:rsid w:val="008B56DC"/>
    <w:rsid w:val="00917028"/>
    <w:rsid w:val="00923083"/>
    <w:rsid w:val="0094572A"/>
    <w:rsid w:val="009502E5"/>
    <w:rsid w:val="00955319"/>
    <w:rsid w:val="009B6BF0"/>
    <w:rsid w:val="009D2022"/>
    <w:rsid w:val="009F3B4A"/>
    <w:rsid w:val="00A0548A"/>
    <w:rsid w:val="00A65FA9"/>
    <w:rsid w:val="00AA5AD0"/>
    <w:rsid w:val="00C079A1"/>
    <w:rsid w:val="00C77E97"/>
    <w:rsid w:val="00D11119"/>
    <w:rsid w:val="00D131EE"/>
    <w:rsid w:val="00D15704"/>
    <w:rsid w:val="00D227F1"/>
    <w:rsid w:val="00D25D52"/>
    <w:rsid w:val="00E13A3D"/>
    <w:rsid w:val="00E16250"/>
    <w:rsid w:val="00E16626"/>
    <w:rsid w:val="00E26146"/>
    <w:rsid w:val="00EB22B6"/>
    <w:rsid w:val="00EE1963"/>
    <w:rsid w:val="00F02BAC"/>
    <w:rsid w:val="00F36D1E"/>
    <w:rsid w:val="00F41A88"/>
    <w:rsid w:val="00F4311F"/>
    <w:rsid w:val="00F556E5"/>
    <w:rsid w:val="00F73BDD"/>
    <w:rsid w:val="00FC3E46"/>
    <w:rsid w:val="00FF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47076"/>
  <w15:chartTrackingRefBased/>
  <w15:docId w15:val="{9BB958AD-E0AA-4248-970E-31C010CC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B4A"/>
  </w:style>
  <w:style w:type="paragraph" w:styleId="Footer">
    <w:name w:val="footer"/>
    <w:basedOn w:val="Normal"/>
    <w:link w:val="FooterChar"/>
    <w:uiPriority w:val="99"/>
    <w:unhideWhenUsed/>
    <w:rsid w:val="009F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B4A"/>
  </w:style>
  <w:style w:type="character" w:styleId="Hyperlink">
    <w:name w:val="Hyperlink"/>
    <w:basedOn w:val="DefaultParagraphFont"/>
    <w:uiPriority w:val="99"/>
    <w:unhideWhenUsed/>
    <w:rsid w:val="005E2C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hyperlink" Target="mailto:Opstina@topola.com" TargetMode="External"/><Relationship Id="rId1" Type="http://schemas.openxmlformats.org/officeDocument/2006/relationships/hyperlink" Target="mailto:Opstina@topola.com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01%20Radni\Zeljko\Memorandum\Malo%20E\malo%20e%20CIR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B656A-BBD8-4C05-801A-3B73627A2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malo e CIR</Template>
  <TotalTime>32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Markovic</dc:creator>
  <cp:keywords/>
  <dc:description/>
  <cp:lastModifiedBy>Nemanja</cp:lastModifiedBy>
  <cp:revision>5</cp:revision>
  <cp:lastPrinted>2019-08-28T07:25:00Z</cp:lastPrinted>
  <dcterms:created xsi:type="dcterms:W3CDTF">2020-12-23T13:51:00Z</dcterms:created>
  <dcterms:modified xsi:type="dcterms:W3CDTF">2020-12-23T14:27:00Z</dcterms:modified>
</cp:coreProperties>
</file>