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3786" w14:textId="77777777" w:rsidR="00F37974" w:rsidRDefault="00F37974">
      <w:pPr>
        <w:pStyle w:val="BodyText"/>
        <w:spacing w:before="4"/>
        <w:rPr>
          <w:rFonts w:ascii="Times New Roman"/>
          <w:b w:val="0"/>
          <w:sz w:val="25"/>
        </w:rPr>
      </w:pPr>
    </w:p>
    <w:p w14:paraId="63A7CC5F" w14:textId="77777777" w:rsidR="00F37974" w:rsidRDefault="00F37974">
      <w:pPr>
        <w:rPr>
          <w:rFonts w:ascii="Times New Roman"/>
          <w:sz w:val="25"/>
        </w:rPr>
        <w:sectPr w:rsidR="00F37974">
          <w:type w:val="continuous"/>
          <w:pgSz w:w="11900" w:h="16840"/>
          <w:pgMar w:top="500" w:right="480" w:bottom="280" w:left="620" w:header="720" w:footer="720" w:gutter="0"/>
          <w:cols w:space="720"/>
        </w:sectPr>
      </w:pPr>
    </w:p>
    <w:p w14:paraId="375842CC" w14:textId="77777777" w:rsidR="00F37974" w:rsidRDefault="00F37974">
      <w:pPr>
        <w:pStyle w:val="BodyText"/>
        <w:rPr>
          <w:rFonts w:ascii="Times New Roman"/>
          <w:b w:val="0"/>
          <w:sz w:val="12"/>
        </w:rPr>
      </w:pPr>
    </w:p>
    <w:p w14:paraId="50076C04" w14:textId="77777777" w:rsidR="00F37974" w:rsidRDefault="00F37974">
      <w:pPr>
        <w:pStyle w:val="BodyText"/>
        <w:rPr>
          <w:rFonts w:ascii="Times New Roman"/>
          <w:b w:val="0"/>
          <w:sz w:val="12"/>
        </w:rPr>
      </w:pPr>
    </w:p>
    <w:p w14:paraId="47C7C279" w14:textId="77777777" w:rsidR="00F37974" w:rsidRDefault="00F37974">
      <w:pPr>
        <w:pStyle w:val="BodyText"/>
        <w:rPr>
          <w:rFonts w:ascii="Times New Roman"/>
          <w:b w:val="0"/>
          <w:sz w:val="12"/>
        </w:rPr>
      </w:pPr>
    </w:p>
    <w:p w14:paraId="557C80CF" w14:textId="77777777" w:rsidR="00F37974" w:rsidRDefault="00F37974">
      <w:pPr>
        <w:pStyle w:val="BodyText"/>
        <w:rPr>
          <w:rFonts w:ascii="Times New Roman"/>
          <w:b w:val="0"/>
          <w:sz w:val="12"/>
        </w:rPr>
      </w:pPr>
    </w:p>
    <w:p w14:paraId="246671C6" w14:textId="77777777" w:rsidR="00F37974" w:rsidRDefault="00F37974">
      <w:pPr>
        <w:pStyle w:val="BodyText"/>
        <w:spacing w:before="3"/>
        <w:rPr>
          <w:rFonts w:ascii="Times New Roman"/>
          <w:b w:val="0"/>
          <w:sz w:val="15"/>
        </w:rPr>
      </w:pPr>
    </w:p>
    <w:p w14:paraId="092773FA" w14:textId="77777777" w:rsidR="00F37974" w:rsidRDefault="00750D76">
      <w:pPr>
        <w:spacing w:line="244" w:lineRule="auto"/>
        <w:ind w:left="494" w:hanging="72"/>
        <w:rPr>
          <w:sz w:val="12"/>
        </w:rPr>
      </w:pPr>
      <w:proofErr w:type="spellStart"/>
      <w:r>
        <w:rPr>
          <w:spacing w:val="-1"/>
          <w:sz w:val="12"/>
        </w:rPr>
        <w:t>Projekat</w:t>
      </w:r>
      <w:proofErr w:type="spellEnd"/>
      <w:r>
        <w:rPr>
          <w:spacing w:val="-1"/>
          <w:sz w:val="12"/>
        </w:rPr>
        <w:t xml:space="preserve"> </w:t>
      </w:r>
      <w:proofErr w:type="spellStart"/>
      <w:r>
        <w:rPr>
          <w:spacing w:val="-1"/>
          <w:sz w:val="12"/>
        </w:rPr>
        <w:t>finansira</w:t>
      </w:r>
      <w:proofErr w:type="spellEnd"/>
      <w:r>
        <w:rPr>
          <w:spacing w:val="-25"/>
          <w:sz w:val="12"/>
        </w:rPr>
        <w:t xml:space="preserve"> </w:t>
      </w:r>
      <w:proofErr w:type="spellStart"/>
      <w:r>
        <w:rPr>
          <w:sz w:val="12"/>
        </w:rPr>
        <w:t>Evropska</w:t>
      </w:r>
      <w:proofErr w:type="spellEnd"/>
      <w:r>
        <w:rPr>
          <w:spacing w:val="-2"/>
          <w:sz w:val="12"/>
        </w:rPr>
        <w:t xml:space="preserve"> </w:t>
      </w:r>
      <w:proofErr w:type="spellStart"/>
      <w:r>
        <w:rPr>
          <w:sz w:val="12"/>
        </w:rPr>
        <w:t>unija</w:t>
      </w:r>
      <w:proofErr w:type="spellEnd"/>
    </w:p>
    <w:p w14:paraId="4998F664" w14:textId="77777777" w:rsidR="00F37974" w:rsidRDefault="00750D76">
      <w:pPr>
        <w:spacing w:before="42"/>
        <w:ind w:left="16" w:right="988"/>
        <w:jc w:val="center"/>
        <w:rPr>
          <w:b/>
          <w:sz w:val="28"/>
        </w:rPr>
      </w:pPr>
      <w:r>
        <w:br w:type="column"/>
      </w:r>
      <w:proofErr w:type="spellStart"/>
      <w:r>
        <w:rPr>
          <w:b/>
          <w:sz w:val="28"/>
        </w:rPr>
        <w:t>Регионални</w:t>
      </w:r>
      <w:proofErr w:type="spellEnd"/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програм</w:t>
      </w:r>
      <w:proofErr w:type="spellEnd"/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локалне</w:t>
      </w:r>
      <w:proofErr w:type="spellEnd"/>
      <w:r>
        <w:rPr>
          <w:b/>
          <w:spacing w:val="-9"/>
          <w:sz w:val="28"/>
        </w:rPr>
        <w:t xml:space="preserve"> </w:t>
      </w:r>
      <w:proofErr w:type="spellStart"/>
      <w:r>
        <w:rPr>
          <w:b/>
          <w:sz w:val="28"/>
        </w:rPr>
        <w:t>демократије</w:t>
      </w:r>
      <w:proofErr w:type="spellEnd"/>
      <w:r>
        <w:rPr>
          <w:b/>
          <w:spacing w:val="-8"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pacing w:val="-6"/>
          <w:sz w:val="28"/>
        </w:rPr>
        <w:t xml:space="preserve"> </w:t>
      </w:r>
      <w:proofErr w:type="spellStart"/>
      <w:r>
        <w:rPr>
          <w:b/>
          <w:sz w:val="28"/>
        </w:rPr>
        <w:t>Западном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Балкану</w:t>
      </w:r>
      <w:proofErr w:type="spellEnd"/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2</w:t>
      </w:r>
    </w:p>
    <w:p w14:paraId="0C31397E" w14:textId="77777777" w:rsidR="00F37974" w:rsidRDefault="00750D76">
      <w:pPr>
        <w:pStyle w:val="Heading1"/>
        <w:spacing w:before="4"/>
        <w:ind w:left="431" w:right="1391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BB42358" wp14:editId="18BCA670">
            <wp:simplePos x="0" y="0"/>
            <wp:positionH relativeFrom="page">
              <wp:posOffset>575627</wp:posOffset>
            </wp:positionH>
            <wp:positionV relativeFrom="paragraph">
              <wp:posOffset>-304655</wp:posOffset>
            </wp:positionV>
            <wp:extent cx="721906" cy="4841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906" cy="48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1849C466" wp14:editId="610028E3">
            <wp:simplePos x="0" y="0"/>
            <wp:positionH relativeFrom="page">
              <wp:posOffset>6717665</wp:posOffset>
            </wp:positionH>
            <wp:positionV relativeFrom="paragraph">
              <wp:posOffset>-433204</wp:posOffset>
            </wp:positionV>
            <wp:extent cx="428002" cy="8688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002" cy="86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ReLOaD2</w:t>
      </w:r>
    </w:p>
    <w:p w14:paraId="57773E1C" w14:textId="77777777" w:rsidR="00F37974" w:rsidRDefault="00F37974">
      <w:pPr>
        <w:pStyle w:val="BodyText"/>
        <w:rPr>
          <w:sz w:val="36"/>
        </w:rPr>
      </w:pPr>
    </w:p>
    <w:p w14:paraId="14969FE0" w14:textId="77777777" w:rsidR="00F37974" w:rsidRDefault="00750D76">
      <w:pPr>
        <w:pStyle w:val="BodyText"/>
        <w:ind w:left="16" w:right="1323"/>
        <w:jc w:val="center"/>
      </w:pPr>
      <w:r>
        <w:t>ПРОЈЕКАТ</w:t>
      </w:r>
    </w:p>
    <w:p w14:paraId="718016D5" w14:textId="77777777" w:rsidR="00F37974" w:rsidRDefault="00750D76">
      <w:pPr>
        <w:pStyle w:val="BodyText"/>
        <w:ind w:left="16" w:right="1336"/>
        <w:jc w:val="center"/>
      </w:pPr>
      <w:r>
        <w:t>„</w:t>
      </w:r>
      <w:proofErr w:type="spellStart"/>
      <w:r>
        <w:t>Регионални</w:t>
      </w:r>
      <w:proofErr w:type="spellEnd"/>
      <w:r>
        <w:rPr>
          <w:spacing w:val="-4"/>
        </w:rPr>
        <w:t xml:space="preserve"> </w:t>
      </w:r>
      <w:proofErr w:type="spellStart"/>
      <w:r>
        <w:t>програм</w:t>
      </w:r>
      <w:proofErr w:type="spellEnd"/>
      <w:r>
        <w:rPr>
          <w:spacing w:val="-3"/>
        </w:rPr>
        <w:t xml:space="preserve"> </w:t>
      </w:r>
      <w:proofErr w:type="spellStart"/>
      <w:r>
        <w:t>локалне</w:t>
      </w:r>
      <w:proofErr w:type="spellEnd"/>
      <w:r>
        <w:rPr>
          <w:spacing w:val="-5"/>
        </w:rPr>
        <w:t xml:space="preserve"> </w:t>
      </w:r>
      <w:proofErr w:type="spellStart"/>
      <w:r>
        <w:t>демократије</w:t>
      </w:r>
      <w:proofErr w:type="spellEnd"/>
      <w:r>
        <w:rPr>
          <w:spacing w:val="-5"/>
        </w:rPr>
        <w:t xml:space="preserve"> </w:t>
      </w:r>
      <w:proofErr w:type="spellStart"/>
      <w:r>
        <w:t>на</w:t>
      </w:r>
      <w:proofErr w:type="spellEnd"/>
      <w:r>
        <w:rPr>
          <w:spacing w:val="-6"/>
        </w:rPr>
        <w:t xml:space="preserve"> </w:t>
      </w:r>
      <w:proofErr w:type="spellStart"/>
      <w:r>
        <w:t>Западном</w:t>
      </w:r>
      <w:proofErr w:type="spellEnd"/>
      <w:r>
        <w:rPr>
          <w:spacing w:val="-3"/>
        </w:rPr>
        <w:t xml:space="preserve"> </w:t>
      </w:r>
      <w:proofErr w:type="spellStart"/>
      <w:r>
        <w:t>Балкану</w:t>
      </w:r>
      <w:proofErr w:type="spellEnd"/>
      <w:r>
        <w:rPr>
          <w:spacing w:val="-3"/>
        </w:rPr>
        <w:t xml:space="preserve"> </w:t>
      </w:r>
      <w:r>
        <w:t>2ReLOaD2“</w:t>
      </w:r>
    </w:p>
    <w:p w14:paraId="59F8EE00" w14:textId="77777777" w:rsidR="00F37974" w:rsidRDefault="00750D76">
      <w:pPr>
        <w:ind w:left="431" w:right="1733"/>
        <w:jc w:val="center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спроводи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Програм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Уједињених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нација</w:t>
      </w:r>
      <w:proofErr w:type="spellEnd"/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за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развој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(UNDP)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Србији</w:t>
      </w:r>
      <w:proofErr w:type="spell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а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финансира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Европска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унија</w:t>
      </w:r>
      <w:proofErr w:type="spellEnd"/>
      <w:r>
        <w:rPr>
          <w:sz w:val="18"/>
        </w:rPr>
        <w:t>)</w:t>
      </w:r>
    </w:p>
    <w:p w14:paraId="3DCF6352" w14:textId="77777777" w:rsidR="00F37974" w:rsidRDefault="00F37974">
      <w:pPr>
        <w:pStyle w:val="BodyText"/>
        <w:rPr>
          <w:b w:val="0"/>
          <w:sz w:val="18"/>
        </w:rPr>
      </w:pPr>
    </w:p>
    <w:p w14:paraId="58221B27" w14:textId="77777777" w:rsidR="00F37974" w:rsidRDefault="00F37974">
      <w:pPr>
        <w:pStyle w:val="BodyText"/>
        <w:rPr>
          <w:b w:val="0"/>
          <w:sz w:val="18"/>
        </w:rPr>
      </w:pPr>
    </w:p>
    <w:p w14:paraId="2F788342" w14:textId="77777777" w:rsidR="00F37974" w:rsidRDefault="00F37974">
      <w:pPr>
        <w:pStyle w:val="BodyText"/>
        <w:spacing w:before="8"/>
        <w:rPr>
          <w:b w:val="0"/>
          <w:sz w:val="13"/>
        </w:rPr>
      </w:pPr>
    </w:p>
    <w:p w14:paraId="3D503785" w14:textId="77777777" w:rsidR="00F37974" w:rsidRDefault="00750D76">
      <w:pPr>
        <w:pStyle w:val="Heading1"/>
      </w:pPr>
      <w:r>
        <w:t>ПРИЈАВНИ</w:t>
      </w:r>
      <w:r>
        <w:rPr>
          <w:spacing w:val="-3"/>
        </w:rPr>
        <w:t xml:space="preserve"> </w:t>
      </w:r>
      <w:r>
        <w:t>ФОРМУЛАР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ЈАВНУ</w:t>
      </w:r>
      <w:r>
        <w:rPr>
          <w:spacing w:val="-8"/>
        </w:rPr>
        <w:t xml:space="preserve"> </w:t>
      </w:r>
      <w:r>
        <w:t>РАСПРАВУ</w:t>
      </w:r>
    </w:p>
    <w:p w14:paraId="496EBA2A" w14:textId="77777777" w:rsidR="00F37974" w:rsidRDefault="00F37974">
      <w:pPr>
        <w:sectPr w:rsidR="00F37974">
          <w:type w:val="continuous"/>
          <w:pgSz w:w="11900" w:h="16840"/>
          <w:pgMar w:top="500" w:right="480" w:bottom="280" w:left="620" w:header="720" w:footer="720" w:gutter="0"/>
          <w:cols w:num="2" w:space="720" w:equalWidth="0">
            <w:col w:w="1281" w:space="40"/>
            <w:col w:w="9479"/>
          </w:cols>
        </w:sectPr>
      </w:pPr>
    </w:p>
    <w:p w14:paraId="37E8B6B9" w14:textId="77777777" w:rsidR="00F37974" w:rsidRDefault="00F37974">
      <w:pPr>
        <w:pStyle w:val="BodyText"/>
        <w:rPr>
          <w:sz w:val="20"/>
        </w:rPr>
      </w:pPr>
    </w:p>
    <w:p w14:paraId="75B6AC66" w14:textId="77777777" w:rsidR="00F37974" w:rsidRDefault="00F37974">
      <w:pPr>
        <w:pStyle w:val="BodyText"/>
        <w:spacing w:before="1"/>
        <w:rPr>
          <w:sz w:val="20"/>
        </w:rPr>
      </w:pPr>
    </w:p>
    <w:p w14:paraId="7C00B30C" w14:textId="77777777" w:rsidR="00F37974" w:rsidRDefault="00750D76">
      <w:pPr>
        <w:pStyle w:val="BodyText"/>
        <w:spacing w:before="52"/>
        <w:ind w:left="243" w:right="239"/>
        <w:jc w:val="center"/>
      </w:pPr>
      <w:proofErr w:type="spellStart"/>
      <w:r>
        <w:t>Поводом</w:t>
      </w:r>
      <w:proofErr w:type="spellEnd"/>
      <w:r>
        <w:rPr>
          <w:spacing w:val="-2"/>
        </w:rPr>
        <w:t xml:space="preserve"> </w:t>
      </w:r>
      <w:proofErr w:type="spellStart"/>
      <w:r>
        <w:t>дефинисања</w:t>
      </w:r>
      <w:proofErr w:type="spellEnd"/>
    </w:p>
    <w:p w14:paraId="41E1C613" w14:textId="77777777" w:rsidR="00F37974" w:rsidRDefault="00750D76">
      <w:pPr>
        <w:pStyle w:val="BodyText"/>
        <w:ind w:left="243" w:right="244"/>
        <w:jc w:val="center"/>
      </w:pPr>
      <w:proofErr w:type="spellStart"/>
      <w:r>
        <w:t>специфичних</w:t>
      </w:r>
      <w:proofErr w:type="spellEnd"/>
      <w:r>
        <w:rPr>
          <w:spacing w:val="-4"/>
        </w:rPr>
        <w:t xml:space="preserve"> </w:t>
      </w:r>
      <w:proofErr w:type="spellStart"/>
      <w:r>
        <w:t>области</w:t>
      </w:r>
      <w:proofErr w:type="spellEnd"/>
      <w:r>
        <w:rPr>
          <w:spacing w:val="-3"/>
        </w:rPr>
        <w:t xml:space="preserve"> </w:t>
      </w:r>
      <w:proofErr w:type="spellStart"/>
      <w:r>
        <w:t>које</w:t>
      </w:r>
      <w:proofErr w:type="spellEnd"/>
      <w:r>
        <w:rPr>
          <w:spacing w:val="-5"/>
        </w:rPr>
        <w:t xml:space="preserve"> </w:t>
      </w:r>
      <w:proofErr w:type="spellStart"/>
      <w:r>
        <w:t>ће</w:t>
      </w:r>
      <w:proofErr w:type="spellEnd"/>
      <w:r>
        <w:rPr>
          <w:spacing w:val="-1"/>
        </w:rPr>
        <w:t xml:space="preserve"> </w:t>
      </w:r>
      <w:proofErr w:type="spellStart"/>
      <w:r>
        <w:t>бити</w:t>
      </w:r>
      <w:proofErr w:type="spellEnd"/>
      <w:r>
        <w:rPr>
          <w:spacing w:val="-3"/>
        </w:rPr>
        <w:t xml:space="preserve"> </w:t>
      </w:r>
      <w:proofErr w:type="spellStart"/>
      <w:r>
        <w:t>тема</w:t>
      </w:r>
      <w:proofErr w:type="spellEnd"/>
      <w:r>
        <w:rPr>
          <w:spacing w:val="-2"/>
        </w:rPr>
        <w:t xml:space="preserve"> </w:t>
      </w:r>
      <w:proofErr w:type="spellStart"/>
      <w:r>
        <w:t>јавних</w:t>
      </w:r>
      <w:proofErr w:type="spellEnd"/>
      <w:r>
        <w:rPr>
          <w:spacing w:val="-9"/>
        </w:rPr>
        <w:t xml:space="preserve"> </w:t>
      </w:r>
      <w:proofErr w:type="spellStart"/>
      <w:r>
        <w:t>позива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верификације</w:t>
      </w:r>
      <w:proofErr w:type="spellEnd"/>
      <w:r>
        <w:rPr>
          <w:spacing w:val="-4"/>
        </w:rPr>
        <w:t xml:space="preserve"> </w:t>
      </w:r>
      <w:proofErr w:type="spellStart"/>
      <w:r>
        <w:t>дефинисаних</w:t>
      </w:r>
      <w:proofErr w:type="spellEnd"/>
      <w:r>
        <w:rPr>
          <w:spacing w:val="-4"/>
        </w:rPr>
        <w:t xml:space="preserve"> </w:t>
      </w:r>
      <w:proofErr w:type="spellStart"/>
      <w:r>
        <w:t>приоритета</w:t>
      </w:r>
      <w:proofErr w:type="spellEnd"/>
      <w:r>
        <w:rPr>
          <w:spacing w:val="-51"/>
        </w:rP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партиципативно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, у </w:t>
      </w:r>
      <w:proofErr w:type="spellStart"/>
      <w:r>
        <w:t>консултацији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ОЦД, а </w:t>
      </w:r>
      <w:proofErr w:type="spellStart"/>
      <w:r>
        <w:t>засновано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приоритетима</w:t>
      </w:r>
      <w:proofErr w:type="spellEnd"/>
      <w:r>
        <w:rPr>
          <w:spacing w:val="1"/>
        </w:rPr>
        <w:t xml:space="preserve"> </w:t>
      </w:r>
      <w:proofErr w:type="spellStart"/>
      <w:r>
        <w:t>дефинисаним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proofErr w:type="spellStart"/>
      <w:r>
        <w:t>важећим</w:t>
      </w:r>
      <w:proofErr w:type="spellEnd"/>
      <w:r>
        <w:rPr>
          <w:spacing w:val="-1"/>
        </w:rPr>
        <w:t xml:space="preserve"> </w:t>
      </w:r>
      <w:proofErr w:type="spellStart"/>
      <w:r>
        <w:t>локалним</w:t>
      </w:r>
      <w:proofErr w:type="spellEnd"/>
      <w:r>
        <w:rPr>
          <w:spacing w:val="-2"/>
        </w:rPr>
        <w:t xml:space="preserve"> </w:t>
      </w:r>
      <w:proofErr w:type="spellStart"/>
      <w:r>
        <w:t>стратешким</w:t>
      </w:r>
      <w:proofErr w:type="spellEnd"/>
      <w:r>
        <w:rPr>
          <w:spacing w:val="-1"/>
        </w:rPr>
        <w:t xml:space="preserve"> </w:t>
      </w:r>
      <w:proofErr w:type="spellStart"/>
      <w:r>
        <w:t>документима</w:t>
      </w:r>
      <w:proofErr w:type="spellEnd"/>
    </w:p>
    <w:p w14:paraId="0D78A457" w14:textId="77777777" w:rsidR="00F37974" w:rsidRDefault="00F37974">
      <w:pPr>
        <w:pStyle w:val="BodyText"/>
        <w:rPr>
          <w:sz w:val="20"/>
        </w:rPr>
      </w:pPr>
    </w:p>
    <w:p w14:paraId="6845647C" w14:textId="6B3E5326" w:rsidR="00F37974" w:rsidRDefault="00750D76">
      <w:pPr>
        <w:pStyle w:val="BodyText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E2D7045" wp14:editId="4AFD1C95">
                <wp:simplePos x="0" y="0"/>
                <wp:positionH relativeFrom="page">
                  <wp:posOffset>469900</wp:posOffset>
                </wp:positionH>
                <wp:positionV relativeFrom="paragraph">
                  <wp:posOffset>203200</wp:posOffset>
                </wp:positionV>
                <wp:extent cx="6714490" cy="40576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4490" cy="4057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38DED0" w14:textId="3E099539" w:rsidR="00F37974" w:rsidRDefault="00750D76">
                            <w:pPr>
                              <w:spacing w:before="21"/>
                              <w:ind w:left="2413" w:right="2408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Датум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одржавања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49"/>
                                <w:sz w:val="24"/>
                              </w:rPr>
                              <w:t xml:space="preserve"> </w:t>
                            </w:r>
                            <w:r w:rsidR="00413597">
                              <w:rPr>
                                <w:sz w:val="24"/>
                                <w:lang w:val="sr-Cyrl-RS"/>
                              </w:rPr>
                              <w:t>29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март</w:t>
                            </w:r>
                            <w:proofErr w:type="spellEnd"/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2022.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године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413597">
                              <w:rPr>
                                <w:sz w:val="24"/>
                                <w:lang w:val="sr-Cyrl-RS"/>
                              </w:rPr>
                              <w:t>Уторак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70C87992" w14:textId="4D526E16" w:rsidR="00F37974" w:rsidRDefault="00750D76">
                            <w:pPr>
                              <w:spacing w:before="5"/>
                              <w:ind w:left="2408" w:right="2408"/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Место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: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="00413597">
                              <w:rPr>
                                <w:sz w:val="24"/>
                                <w:lang w:val="sr-Cyrl-RS"/>
                              </w:rPr>
                              <w:t>Топола</w:t>
                            </w:r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Скупштинска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сала</w:t>
                            </w:r>
                            <w:proofErr w:type="spellEnd"/>
                            <w:r w:rsidR="00413597">
                              <w:rPr>
                                <w:sz w:val="24"/>
                                <w:lang w:val="sr-Cyrl-RS"/>
                              </w:rPr>
                              <w:t xml:space="preserve"> </w:t>
                            </w:r>
                          </w:p>
                          <w:p w14:paraId="39ACD151" w14:textId="77777777" w:rsidR="00413597" w:rsidRPr="00413597" w:rsidRDefault="00413597">
                            <w:pPr>
                              <w:spacing w:before="5"/>
                              <w:ind w:left="2408" w:right="2408"/>
                              <w:jc w:val="center"/>
                              <w:rPr>
                                <w:sz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D7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pt;margin-top:16pt;width:528.7pt;height:31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" filled="f" strokeweight=".48pt">
                <v:textbox inset="0,0,0,0">
                  <w:txbxContent>
                    <w:p w14:paraId="1038DED0" w14:textId="3E099539" w:rsidR="00F37974" w:rsidRDefault="00750D76">
                      <w:pPr>
                        <w:spacing w:before="21"/>
                        <w:ind w:left="2413" w:right="2408"/>
                        <w:jc w:val="center"/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Датум</w:t>
                      </w:r>
                      <w:proofErr w:type="spellEnd"/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одржавања</w:t>
                      </w:r>
                      <w:proofErr w:type="spellEnd"/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49"/>
                          <w:sz w:val="24"/>
                        </w:rPr>
                        <w:t xml:space="preserve"> </w:t>
                      </w:r>
                      <w:r w:rsidR="00413597">
                        <w:rPr>
                          <w:sz w:val="24"/>
                          <w:lang w:val="sr-Cyrl-RS"/>
                        </w:rPr>
                        <w:t>29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</w:rPr>
                        <w:t>март</w:t>
                      </w:r>
                      <w:proofErr w:type="spellEnd"/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2022. </w:t>
                      </w:r>
                      <w:proofErr w:type="spellStart"/>
                      <w:r>
                        <w:rPr>
                          <w:sz w:val="24"/>
                        </w:rPr>
                        <w:t>године</w:t>
                      </w:r>
                      <w:proofErr w:type="spellEnd"/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 w:rsidR="00413597">
                        <w:rPr>
                          <w:sz w:val="24"/>
                          <w:lang w:val="sr-Cyrl-RS"/>
                        </w:rPr>
                        <w:t>Уторак</w:t>
                      </w:r>
                      <w:r>
                        <w:rPr>
                          <w:sz w:val="24"/>
                        </w:rPr>
                        <w:t>)</w:t>
                      </w:r>
                    </w:p>
                    <w:p w14:paraId="70C87992" w14:textId="4D526E16" w:rsidR="00F37974" w:rsidRDefault="00750D76">
                      <w:pPr>
                        <w:spacing w:before="5"/>
                        <w:ind w:left="2408" w:right="2408"/>
                        <w:jc w:val="center"/>
                        <w:rPr>
                          <w:sz w:val="24"/>
                          <w:lang w:val="sr-Cyrl-RS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Место</w:t>
                      </w:r>
                      <w:proofErr w:type="spellEnd"/>
                      <w:r>
                        <w:rPr>
                          <w:sz w:val="24"/>
                        </w:rPr>
                        <w:t>: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 w:rsidR="00413597">
                        <w:rPr>
                          <w:sz w:val="24"/>
                          <w:lang w:val="sr-Cyrl-RS"/>
                        </w:rPr>
                        <w:t>Топола</w:t>
                      </w:r>
                      <w:r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</w:rPr>
                        <w:t>Скупштинска</w:t>
                      </w:r>
                      <w:proofErr w:type="spellEnd"/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сала</w:t>
                      </w:r>
                      <w:proofErr w:type="spellEnd"/>
                      <w:r w:rsidR="00413597">
                        <w:rPr>
                          <w:sz w:val="24"/>
                          <w:lang w:val="sr-Cyrl-RS"/>
                        </w:rPr>
                        <w:t xml:space="preserve"> </w:t>
                      </w:r>
                    </w:p>
                    <w:p w14:paraId="39ACD151" w14:textId="77777777" w:rsidR="00413597" w:rsidRPr="00413597" w:rsidRDefault="00413597">
                      <w:pPr>
                        <w:spacing w:before="5"/>
                        <w:ind w:left="2408" w:right="2408"/>
                        <w:jc w:val="center"/>
                        <w:rPr>
                          <w:sz w:val="24"/>
                          <w:lang w:val="sr-Cyrl-RS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2CE2CE" w14:textId="77777777" w:rsidR="00F37974" w:rsidRDefault="00F37974">
      <w:pPr>
        <w:pStyle w:val="BodyText"/>
        <w:spacing w:before="7"/>
        <w:rPr>
          <w:sz w:val="26"/>
        </w:rPr>
      </w:pPr>
    </w:p>
    <w:p w14:paraId="5A05D90B" w14:textId="77777777" w:rsidR="00F37974" w:rsidRDefault="00750D76">
      <w:pPr>
        <w:spacing w:before="51"/>
        <w:ind w:left="243" w:right="236"/>
        <w:jc w:val="center"/>
        <w:rPr>
          <w:sz w:val="24"/>
        </w:rPr>
      </w:pPr>
      <w:proofErr w:type="spellStart"/>
      <w:r>
        <w:rPr>
          <w:sz w:val="24"/>
        </w:rPr>
        <w:t>потребно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доставити</w:t>
      </w:r>
      <w:proofErr w:type="spellEnd"/>
    </w:p>
    <w:p w14:paraId="2D645D87" w14:textId="007C2B3F" w:rsidR="00F37974" w:rsidRDefault="00750D76">
      <w:pPr>
        <w:pStyle w:val="BodyText"/>
        <w:ind w:left="243" w:right="236"/>
        <w:jc w:val="center"/>
      </w:pPr>
      <w:proofErr w:type="spellStart"/>
      <w:r>
        <w:t>путем</w:t>
      </w:r>
      <w:proofErr w:type="spellEnd"/>
      <w:r>
        <w:rPr>
          <w:spacing w:val="-5"/>
        </w:rPr>
        <w:t xml:space="preserve"> </w:t>
      </w:r>
      <w:proofErr w:type="spellStart"/>
      <w:r>
        <w:t>електронске</w:t>
      </w:r>
      <w:proofErr w:type="spellEnd"/>
      <w:r>
        <w:rPr>
          <w:spacing w:val="-6"/>
        </w:rPr>
        <w:t xml:space="preserve"> </w:t>
      </w:r>
      <w:proofErr w:type="spellStart"/>
      <w:r>
        <w:t>поште</w:t>
      </w:r>
      <w:proofErr w:type="spellEnd"/>
      <w:r>
        <w:rPr>
          <w:spacing w:val="-6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адресу</w:t>
      </w:r>
      <w:proofErr w:type="spellEnd"/>
      <w:r>
        <w:t>:</w:t>
      </w:r>
      <w:r>
        <w:rPr>
          <w:spacing w:val="-1"/>
        </w:rPr>
        <w:t xml:space="preserve"> </w:t>
      </w:r>
      <w:r w:rsidR="00413597">
        <w:rPr>
          <w:color w:val="0000FF"/>
          <w:u w:val="single" w:color="0000FF"/>
        </w:rPr>
        <w:t>ler@topola.com</w:t>
      </w:r>
    </w:p>
    <w:p w14:paraId="7E64D869" w14:textId="77777777" w:rsidR="00F37974" w:rsidRDefault="00F37974">
      <w:pPr>
        <w:pStyle w:val="BodyText"/>
        <w:rPr>
          <w:sz w:val="20"/>
        </w:rPr>
      </w:pPr>
    </w:p>
    <w:p w14:paraId="7DCF2236" w14:textId="77777777" w:rsidR="00F37974" w:rsidRDefault="00F37974">
      <w:pPr>
        <w:pStyle w:val="BodyText"/>
        <w:spacing w:before="1"/>
        <w:rPr>
          <w:sz w:val="20"/>
        </w:rPr>
      </w:pPr>
    </w:p>
    <w:p w14:paraId="0E606B61" w14:textId="77777777" w:rsidR="00F37974" w:rsidRDefault="00750D76">
      <w:pPr>
        <w:tabs>
          <w:tab w:val="left" w:pos="4026"/>
        </w:tabs>
        <w:ind w:left="243"/>
        <w:jc w:val="center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Град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Општина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24042229" w14:textId="77777777" w:rsidR="00F37974" w:rsidRDefault="00F37974">
      <w:pPr>
        <w:pStyle w:val="BodyText"/>
        <w:spacing w:before="2"/>
        <w:rPr>
          <w:rFonts w:ascii="Times New Roman"/>
          <w:b w:val="0"/>
          <w:sz w:val="13"/>
        </w:rPr>
      </w:pPr>
    </w:p>
    <w:p w14:paraId="4D9F4208" w14:textId="77777777" w:rsidR="00F37974" w:rsidRDefault="00750D76">
      <w:pPr>
        <w:tabs>
          <w:tab w:val="left" w:pos="5038"/>
        </w:tabs>
        <w:spacing w:before="89"/>
        <w:ind w:left="235"/>
        <w:jc w:val="center"/>
        <w:rPr>
          <w:rFonts w:ascii="Times New Roman" w:hAnsi="Times New Roman"/>
          <w:sz w:val="20"/>
        </w:rPr>
      </w:pPr>
      <w:proofErr w:type="spellStart"/>
      <w:r>
        <w:rPr>
          <w:sz w:val="20"/>
        </w:rPr>
        <w:t>Институција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Организација</w:t>
      </w:r>
      <w:proofErr w:type="spellEnd"/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71B4FD27" w14:textId="77777777" w:rsidR="00F37974" w:rsidRDefault="00F37974">
      <w:pPr>
        <w:pStyle w:val="BodyText"/>
        <w:rPr>
          <w:rFonts w:ascii="Times New Roman"/>
          <w:b w:val="0"/>
          <w:sz w:val="20"/>
        </w:rPr>
      </w:pPr>
    </w:p>
    <w:p w14:paraId="4760AF9D" w14:textId="77777777" w:rsidR="00F37974" w:rsidRDefault="00F37974">
      <w:pPr>
        <w:pStyle w:val="BodyText"/>
        <w:spacing w:before="4"/>
        <w:rPr>
          <w:rFonts w:ascii="Times New Roman"/>
          <w:b w:val="0"/>
          <w:sz w:val="17"/>
        </w:rPr>
      </w:pPr>
    </w:p>
    <w:p w14:paraId="633DE9FB" w14:textId="77777777" w:rsidR="00F37974" w:rsidRDefault="00750D76">
      <w:pPr>
        <w:tabs>
          <w:tab w:val="left" w:pos="3375"/>
          <w:tab w:val="left" w:pos="8094"/>
        </w:tabs>
        <w:spacing w:before="61"/>
        <w:ind w:left="190"/>
        <w:jc w:val="center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59463B1E" w14:textId="77777777" w:rsidR="00F37974" w:rsidRDefault="00750D76">
      <w:pPr>
        <w:tabs>
          <w:tab w:val="left" w:pos="3935"/>
        </w:tabs>
        <w:spacing w:before="1"/>
        <w:ind w:left="184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име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>),</w:t>
      </w:r>
      <w:r>
        <w:rPr>
          <w:sz w:val="20"/>
        </w:rPr>
        <w:tab/>
        <w:t>(</w:t>
      </w:r>
      <w:proofErr w:type="spellStart"/>
      <w:r>
        <w:rPr>
          <w:sz w:val="20"/>
        </w:rPr>
        <w:t>функција</w:t>
      </w:r>
      <w:proofErr w:type="spellEnd"/>
      <w:r>
        <w:rPr>
          <w:sz w:val="20"/>
        </w:rPr>
        <w:t>)</w:t>
      </w:r>
    </w:p>
    <w:p w14:paraId="7656CE2E" w14:textId="77777777" w:rsidR="00F37974" w:rsidRDefault="00F37974">
      <w:pPr>
        <w:pStyle w:val="BodyText"/>
        <w:spacing w:before="2"/>
        <w:rPr>
          <w:b w:val="0"/>
          <w:sz w:val="15"/>
        </w:rPr>
      </w:pPr>
    </w:p>
    <w:p w14:paraId="7B30A435" w14:textId="77777777" w:rsidR="00F37974" w:rsidRDefault="00750D76">
      <w:pPr>
        <w:tabs>
          <w:tab w:val="left" w:pos="3080"/>
          <w:tab w:val="left" w:pos="7886"/>
        </w:tabs>
        <w:spacing w:before="61" w:line="242" w:lineRule="exact"/>
        <w:ind w:left="191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14187BDE" w14:textId="77777777" w:rsidR="00F37974" w:rsidRDefault="00750D76">
      <w:pPr>
        <w:tabs>
          <w:tab w:val="left" w:pos="4128"/>
        </w:tabs>
        <w:spacing w:line="242" w:lineRule="exact"/>
        <w:ind w:left="187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мобилног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телефона</w:t>
      </w:r>
      <w:proofErr w:type="spellEnd"/>
      <w:r>
        <w:rPr>
          <w:sz w:val="20"/>
        </w:rPr>
        <w:t>)</w:t>
      </w:r>
      <w:r>
        <w:rPr>
          <w:sz w:val="20"/>
        </w:rPr>
        <w:tab/>
        <w:t>(</w:t>
      </w:r>
      <w:proofErr w:type="spellStart"/>
      <w:r>
        <w:rPr>
          <w:sz w:val="20"/>
        </w:rPr>
        <w:t>електронска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пошта</w:t>
      </w:r>
      <w:proofErr w:type="spellEnd"/>
      <w:r>
        <w:rPr>
          <w:sz w:val="20"/>
        </w:rPr>
        <w:t>)</w:t>
      </w:r>
    </w:p>
    <w:p w14:paraId="0A54BBCF" w14:textId="77777777" w:rsidR="00F37974" w:rsidRDefault="00F37974">
      <w:pPr>
        <w:pStyle w:val="BodyText"/>
        <w:spacing w:before="1"/>
        <w:rPr>
          <w:b w:val="0"/>
          <w:sz w:val="20"/>
        </w:rPr>
      </w:pPr>
    </w:p>
    <w:p w14:paraId="6FB5A49A" w14:textId="77777777" w:rsidR="00F37974" w:rsidRDefault="00750D76">
      <w:pPr>
        <w:tabs>
          <w:tab w:val="left" w:pos="3375"/>
          <w:tab w:val="left" w:pos="8094"/>
        </w:tabs>
        <w:ind w:left="190"/>
        <w:jc w:val="center"/>
        <w:rPr>
          <w:sz w:val="20"/>
        </w:rPr>
      </w:pPr>
      <w:r>
        <w:rPr>
          <w:sz w:val="20"/>
        </w:rPr>
        <w:t>2.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26788ED3" w14:textId="77777777" w:rsidR="00F37974" w:rsidRDefault="00750D76">
      <w:pPr>
        <w:tabs>
          <w:tab w:val="left" w:pos="3953"/>
        </w:tabs>
        <w:spacing w:before="1"/>
        <w:ind w:left="193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име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</w:rPr>
        <w:t>презиме</w:t>
      </w:r>
      <w:proofErr w:type="spellEnd"/>
      <w:r>
        <w:rPr>
          <w:sz w:val="20"/>
        </w:rPr>
        <w:t>),</w:t>
      </w:r>
      <w:r>
        <w:rPr>
          <w:sz w:val="20"/>
        </w:rPr>
        <w:tab/>
        <w:t>(</w:t>
      </w:r>
      <w:proofErr w:type="spellStart"/>
      <w:r>
        <w:rPr>
          <w:sz w:val="20"/>
        </w:rPr>
        <w:t>функција</w:t>
      </w:r>
      <w:proofErr w:type="spellEnd"/>
      <w:r>
        <w:rPr>
          <w:sz w:val="20"/>
        </w:rPr>
        <w:t>)</w:t>
      </w:r>
    </w:p>
    <w:p w14:paraId="7A0BF743" w14:textId="77777777" w:rsidR="00F37974" w:rsidRDefault="00F37974">
      <w:pPr>
        <w:pStyle w:val="BodyText"/>
        <w:spacing w:before="2"/>
        <w:rPr>
          <w:b w:val="0"/>
          <w:sz w:val="15"/>
        </w:rPr>
      </w:pPr>
    </w:p>
    <w:p w14:paraId="3819B189" w14:textId="77777777" w:rsidR="00F37974" w:rsidRDefault="00750D76">
      <w:pPr>
        <w:tabs>
          <w:tab w:val="left" w:pos="3077"/>
          <w:tab w:val="left" w:pos="7883"/>
        </w:tabs>
        <w:spacing w:before="61"/>
        <w:ind w:left="189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14:paraId="4CBCB9B3" w14:textId="77777777" w:rsidR="00F37974" w:rsidRDefault="00750D76">
      <w:pPr>
        <w:tabs>
          <w:tab w:val="left" w:pos="4128"/>
        </w:tabs>
        <w:ind w:left="187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мобилног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телефона</w:t>
      </w:r>
      <w:proofErr w:type="spellEnd"/>
      <w:r>
        <w:rPr>
          <w:sz w:val="20"/>
        </w:rPr>
        <w:t>)</w:t>
      </w:r>
      <w:r>
        <w:rPr>
          <w:sz w:val="20"/>
        </w:rPr>
        <w:tab/>
        <w:t>(</w:t>
      </w:r>
      <w:proofErr w:type="spellStart"/>
      <w:r>
        <w:rPr>
          <w:sz w:val="20"/>
        </w:rPr>
        <w:t>електронска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пошта</w:t>
      </w:r>
      <w:proofErr w:type="spellEnd"/>
      <w:r>
        <w:rPr>
          <w:sz w:val="20"/>
        </w:rPr>
        <w:t>)</w:t>
      </w:r>
    </w:p>
    <w:p w14:paraId="7F2CD533" w14:textId="77777777" w:rsidR="00F37974" w:rsidRDefault="00F37974">
      <w:pPr>
        <w:pStyle w:val="BodyText"/>
        <w:rPr>
          <w:b w:val="0"/>
          <w:sz w:val="20"/>
        </w:rPr>
      </w:pPr>
    </w:p>
    <w:p w14:paraId="75FC092C" w14:textId="77777777" w:rsidR="00F37974" w:rsidRDefault="00F37974">
      <w:pPr>
        <w:pStyle w:val="BodyText"/>
        <w:rPr>
          <w:b w:val="0"/>
          <w:sz w:val="20"/>
        </w:rPr>
      </w:pPr>
    </w:p>
    <w:p w14:paraId="60F8E2BB" w14:textId="77777777" w:rsidR="00F37974" w:rsidRDefault="00F37974">
      <w:pPr>
        <w:pStyle w:val="BodyText"/>
        <w:spacing w:before="9"/>
        <w:rPr>
          <w:b w:val="0"/>
          <w:sz w:val="29"/>
        </w:rPr>
      </w:pPr>
    </w:p>
    <w:p w14:paraId="471F029D" w14:textId="77777777" w:rsidR="00F37974" w:rsidRDefault="00750D76">
      <w:pPr>
        <w:ind w:left="243" w:right="227"/>
        <w:jc w:val="center"/>
        <w:rPr>
          <w:b/>
          <w:sz w:val="28"/>
        </w:rPr>
      </w:pPr>
      <w:proofErr w:type="spellStart"/>
      <w:r>
        <w:rPr>
          <w:b/>
          <w:sz w:val="28"/>
        </w:rPr>
        <w:t>Хвала</w:t>
      </w:r>
      <w:proofErr w:type="spellEnd"/>
      <w:r>
        <w:rPr>
          <w:b/>
          <w:sz w:val="28"/>
        </w:rPr>
        <w:t>!</w:t>
      </w:r>
    </w:p>
    <w:sectPr w:rsidR="00F37974">
      <w:type w:val="continuous"/>
      <w:pgSz w:w="11900" w:h="16840"/>
      <w:pgMar w:top="50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974"/>
    <w:rsid w:val="00413597"/>
    <w:rsid w:val="00750D76"/>
    <w:rsid w:val="00F3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44B"/>
  <w15:docId w15:val="{B3C47054-0EC7-4D8F-A0D4-BD086894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6" w:right="132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Violeta Pavlovic</cp:lastModifiedBy>
  <cp:revision>3</cp:revision>
  <dcterms:created xsi:type="dcterms:W3CDTF">2022-03-22T12:39:00Z</dcterms:created>
  <dcterms:modified xsi:type="dcterms:W3CDTF">2022-03-22T12:56:00Z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2022-03-22T00:00:00Z</vt:filetime>
  </property>
</Properties>
</file>